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DA" w:rsidRPr="00E86246" w:rsidRDefault="009424DA" w:rsidP="009424DA">
      <w:pPr>
        <w:pStyle w:val="NormalWeb"/>
      </w:pPr>
      <w:bookmarkStart w:id="0" w:name="_GoBack"/>
      <w:r w:rsidRPr="00E86246">
        <w:rPr>
          <w:shd w:val="clear" w:color="auto" w:fill="FFFFFF"/>
        </w:rPr>
        <w:t>Women’s Rural Resource Centre of Strathroy and Area (WRRC), is seeking new board members who bring passion for ending violence against women and advancing the women’s movement.  You will cast a vision for a vibrant community where all women and their families have peaceful, healthy and safe relationships, are well-resourced and have access to actively participate in both public and private spheres of community life.  You will use your skills and experience to help us work towards a world without violence.</w:t>
      </w:r>
    </w:p>
    <w:p w:rsidR="009424DA" w:rsidRPr="00E86246" w:rsidRDefault="009424DA" w:rsidP="009424DA">
      <w:pPr>
        <w:pStyle w:val="NormalWeb"/>
      </w:pPr>
      <w:r w:rsidRPr="00E86246">
        <w:rPr>
          <w:shd w:val="clear" w:color="auto" w:fill="FFFFFF"/>
        </w:rPr>
        <w:t>As leaders of the women’s movement in our local community, WRRC uses a feminist, anti-oppressive framework to deliver prevention, education and crisis response to women and their families who have been impacted by violence and abuse in rural Middlesex. This includes a 24 hour helpline and emergency shelter, risk assessment and safety planning, advocacy, system navigation, counselling, groups and programming, a community garden and food cupboard, as well as leading community development and collaboration.  We have a bold vision to expand our agency through innovative partnerships.  </w:t>
      </w:r>
    </w:p>
    <w:p w:rsidR="00E86246" w:rsidRPr="00E86246" w:rsidRDefault="00E86246" w:rsidP="009424DA">
      <w:pPr>
        <w:pStyle w:val="NormalWeb"/>
        <w:rPr>
          <w:shd w:val="clear" w:color="auto" w:fill="FFFFFF"/>
        </w:rPr>
      </w:pPr>
      <w:r w:rsidRPr="00E86246">
        <w:rPr>
          <w:shd w:val="clear" w:color="auto" w:fill="FFFFFF"/>
        </w:rPr>
        <w:t>The board meets at 5:0</w:t>
      </w:r>
      <w:r w:rsidR="009424DA" w:rsidRPr="00E86246">
        <w:rPr>
          <w:shd w:val="clear" w:color="auto" w:fill="FFFFFF"/>
        </w:rPr>
        <w:t>0 pm on th</w:t>
      </w:r>
      <w:r w:rsidRPr="00E86246">
        <w:rPr>
          <w:shd w:val="clear" w:color="auto" w:fill="FFFFFF"/>
        </w:rPr>
        <w:t>e third Thursday of each month and the time commitment is approximately 3-5 hours per month.</w:t>
      </w:r>
    </w:p>
    <w:p w:rsidR="009424DA" w:rsidRPr="00E86246" w:rsidRDefault="009424DA" w:rsidP="009424DA">
      <w:pPr>
        <w:pStyle w:val="NormalWeb"/>
        <w:rPr>
          <w:color w:val="333333"/>
          <w:shd w:val="clear" w:color="auto" w:fill="FFFFFF"/>
        </w:rPr>
      </w:pPr>
      <w:r w:rsidRPr="009424DA">
        <w:rPr>
          <w:rStyle w:val="Strong"/>
          <w:color w:val="333333"/>
          <w:shd w:val="clear" w:color="auto" w:fill="FFFFFF"/>
        </w:rPr>
        <w:t>Who We Are Looking For:</w:t>
      </w:r>
    </w:p>
    <w:p w:rsidR="009424DA" w:rsidRPr="00E86246" w:rsidRDefault="009424DA" w:rsidP="009424DA">
      <w:pPr>
        <w:pStyle w:val="NormalWeb"/>
      </w:pPr>
      <w:r w:rsidRPr="001968E9">
        <w:rPr>
          <w:shd w:val="clear" w:color="auto" w:fill="FFFFFF"/>
        </w:rPr>
        <w:t>Our board is strengthened by diverse perspectives on women’s issues and we encourage those from marginalized groups, rural communities, LGBTQ+ identified people, Indigenous people,</w:t>
      </w:r>
      <w:r w:rsidRPr="00E86246">
        <w:rPr>
          <w:shd w:val="clear" w:color="auto" w:fill="FFFFFF"/>
        </w:rPr>
        <w:t xml:space="preserve"> newcomers, youth and those with lived experience of violence against women.  </w:t>
      </w:r>
    </w:p>
    <w:p w:rsidR="009424DA" w:rsidRPr="00E86246" w:rsidRDefault="009424DA" w:rsidP="009424DA">
      <w:pPr>
        <w:pStyle w:val="NormalWeb"/>
      </w:pPr>
      <w:r w:rsidRPr="00E86246">
        <w:rPr>
          <w:shd w:val="clear" w:color="auto" w:fill="FFFFFF"/>
        </w:rPr>
        <w:t xml:space="preserve">We are also looking for experience or expertise in the following areas: Feminism, Women’s </w:t>
      </w:r>
      <w:r w:rsidR="00E86246">
        <w:rPr>
          <w:shd w:val="clear" w:color="auto" w:fill="FFFFFF"/>
        </w:rPr>
        <w:t>M</w:t>
      </w:r>
      <w:r w:rsidRPr="00E86246">
        <w:rPr>
          <w:shd w:val="clear" w:color="auto" w:fill="FFFFFF"/>
        </w:rPr>
        <w:t xml:space="preserve">ovement, Anti-racism/Anti oppression, Trauma </w:t>
      </w:r>
      <w:r w:rsidR="00E86246">
        <w:rPr>
          <w:shd w:val="clear" w:color="auto" w:fill="FFFFFF"/>
        </w:rPr>
        <w:t>I</w:t>
      </w:r>
      <w:r w:rsidRPr="00E86246">
        <w:rPr>
          <w:shd w:val="clear" w:color="auto" w:fill="FFFFFF"/>
        </w:rPr>
        <w:t xml:space="preserve">nformed </w:t>
      </w:r>
      <w:r w:rsidR="00E86246">
        <w:rPr>
          <w:shd w:val="clear" w:color="auto" w:fill="FFFFFF"/>
        </w:rPr>
        <w:t>P</w:t>
      </w:r>
      <w:r w:rsidRPr="00E86246">
        <w:rPr>
          <w:shd w:val="clear" w:color="auto" w:fill="FFFFFF"/>
        </w:rPr>
        <w:t xml:space="preserve">ractice, Non Profit Leadership and Governance experience, </w:t>
      </w:r>
      <w:r w:rsidR="00E86246">
        <w:rPr>
          <w:shd w:val="clear" w:color="auto" w:fill="FFFFFF"/>
        </w:rPr>
        <w:t>F</w:t>
      </w:r>
      <w:r w:rsidR="00E86246" w:rsidRPr="00E86246">
        <w:rPr>
          <w:shd w:val="clear" w:color="auto" w:fill="FFFFFF"/>
        </w:rPr>
        <w:t>inancial</w:t>
      </w:r>
      <w:r w:rsidRPr="00E86246">
        <w:rPr>
          <w:shd w:val="clear" w:color="auto" w:fill="FFFFFF"/>
        </w:rPr>
        <w:t xml:space="preserve"> </w:t>
      </w:r>
      <w:r w:rsidR="00E86246">
        <w:rPr>
          <w:shd w:val="clear" w:color="auto" w:fill="FFFFFF"/>
        </w:rPr>
        <w:t>M</w:t>
      </w:r>
      <w:r w:rsidRPr="00E86246">
        <w:rPr>
          <w:shd w:val="clear" w:color="auto" w:fill="FFFFFF"/>
        </w:rPr>
        <w:t>anagement, Fundraising/Social Enterprise, Legal</w:t>
      </w:r>
      <w:r w:rsidR="00E86246">
        <w:rPr>
          <w:shd w:val="clear" w:color="auto" w:fill="FFFFFF"/>
        </w:rPr>
        <w:t xml:space="preserve"> and </w:t>
      </w:r>
      <w:r w:rsidRPr="00E86246">
        <w:rPr>
          <w:shd w:val="clear" w:color="auto" w:fill="FFFFFF"/>
        </w:rPr>
        <w:t>Advocacy</w:t>
      </w:r>
      <w:r w:rsidR="00E86246">
        <w:rPr>
          <w:shd w:val="clear" w:color="auto" w:fill="FFFFFF"/>
        </w:rPr>
        <w:t>.</w:t>
      </w:r>
    </w:p>
    <w:p w:rsidR="009424DA" w:rsidRPr="009424DA" w:rsidRDefault="009424DA" w:rsidP="009424DA">
      <w:pPr>
        <w:pStyle w:val="NormalWeb"/>
        <w:rPr>
          <w:color w:val="333333"/>
        </w:rPr>
      </w:pPr>
      <w:r w:rsidRPr="009424DA">
        <w:rPr>
          <w:rStyle w:val="Strong"/>
          <w:color w:val="333333"/>
          <w:shd w:val="clear" w:color="auto" w:fill="FFFFFF"/>
        </w:rPr>
        <w:t>How</w:t>
      </w:r>
      <w:r w:rsidRPr="009424DA">
        <w:rPr>
          <w:color w:val="333333"/>
          <w:shd w:val="clear" w:color="auto" w:fill="FFFFFF"/>
        </w:rPr>
        <w:t> </w:t>
      </w:r>
      <w:r w:rsidRPr="009424DA">
        <w:rPr>
          <w:rStyle w:val="Strong"/>
          <w:color w:val="333333"/>
          <w:shd w:val="clear" w:color="auto" w:fill="FFFFFF"/>
        </w:rPr>
        <w:t>to</w:t>
      </w:r>
      <w:r w:rsidRPr="009424DA">
        <w:rPr>
          <w:color w:val="333333"/>
          <w:shd w:val="clear" w:color="auto" w:fill="FFFFFF"/>
        </w:rPr>
        <w:t> </w:t>
      </w:r>
      <w:r w:rsidRPr="009424DA">
        <w:rPr>
          <w:rStyle w:val="Strong"/>
          <w:color w:val="333333"/>
          <w:shd w:val="clear" w:color="auto" w:fill="FFFFFF"/>
        </w:rPr>
        <w:t>Apply:</w:t>
      </w:r>
    </w:p>
    <w:p w:rsidR="00E86246" w:rsidRPr="001968E9" w:rsidRDefault="009424DA" w:rsidP="009424DA">
      <w:pPr>
        <w:pStyle w:val="NormalWeb"/>
        <w:rPr>
          <w:shd w:val="clear" w:color="auto" w:fill="FFFFFF"/>
        </w:rPr>
      </w:pPr>
      <w:r w:rsidRPr="009424DA">
        <w:rPr>
          <w:color w:val="000000"/>
          <w:shd w:val="clear" w:color="auto" w:fill="FFFFFF"/>
        </w:rPr>
        <w:t>Please submit your cover letter and resume as one pdf titled, </w:t>
      </w:r>
      <w:r w:rsidRPr="009424DA">
        <w:rPr>
          <w:rStyle w:val="Emphasis"/>
          <w:b/>
          <w:bCs/>
          <w:color w:val="000000"/>
          <w:u w:val="single"/>
          <w:shd w:val="clear" w:color="auto" w:fill="FFFFFF"/>
        </w:rPr>
        <w:t xml:space="preserve">last name, first – Board of Director, </w:t>
      </w:r>
      <w:r w:rsidRPr="009424DA">
        <w:rPr>
          <w:color w:val="000000"/>
          <w:shd w:val="clear" w:color="auto" w:fill="FFFFFF"/>
        </w:rPr>
        <w:t xml:space="preserve">by email to: </w:t>
      </w:r>
      <w:hyperlink r:id="rId4" w:history="1">
        <w:r w:rsidRPr="001968E9">
          <w:rPr>
            <w:rStyle w:val="Hyperlink"/>
            <w:color w:val="auto"/>
            <w:shd w:val="clear" w:color="auto" w:fill="FFFFFF"/>
          </w:rPr>
          <w:t>HR@wrrcsa.org</w:t>
        </w:r>
      </w:hyperlink>
      <w:r w:rsidRPr="001968E9">
        <w:rPr>
          <w:shd w:val="clear" w:color="auto" w:fill="FFFFFF"/>
        </w:rPr>
        <w:t>.  All candidates are strongly encouraged to attend an orientation</w:t>
      </w:r>
      <w:r w:rsidR="001968E9">
        <w:rPr>
          <w:shd w:val="clear" w:color="auto" w:fill="FFFFFF"/>
        </w:rPr>
        <w:t> on Wednesday, May 1</w:t>
      </w:r>
      <w:r w:rsidR="001061E2">
        <w:rPr>
          <w:shd w:val="clear" w:color="auto" w:fill="FFFFFF"/>
        </w:rPr>
        <w:t xml:space="preserve"> at 4:30 pm, at WRR</w:t>
      </w:r>
      <w:r w:rsidR="00D50EC0">
        <w:rPr>
          <w:shd w:val="clear" w:color="auto" w:fill="FFFFFF"/>
        </w:rPr>
        <w:t xml:space="preserve">C, 145 Beech Street, </w:t>
      </w:r>
      <w:proofErr w:type="gramStart"/>
      <w:r w:rsidR="00D50EC0">
        <w:rPr>
          <w:shd w:val="clear" w:color="auto" w:fill="FFFFFF"/>
        </w:rPr>
        <w:t>Strathroy</w:t>
      </w:r>
      <w:proofErr w:type="gramEnd"/>
      <w:r w:rsidR="00D50EC0">
        <w:rPr>
          <w:shd w:val="clear" w:color="auto" w:fill="FFFFFF"/>
        </w:rPr>
        <w:t xml:space="preserve">. </w:t>
      </w:r>
      <w:r w:rsidR="001968E9">
        <w:rPr>
          <w:shd w:val="clear" w:color="auto" w:fill="FFFFFF"/>
        </w:rPr>
        <w:t xml:space="preserve">         </w:t>
      </w:r>
    </w:p>
    <w:p w:rsidR="001968E9" w:rsidRDefault="001968E9" w:rsidP="009424DA">
      <w:pPr>
        <w:pStyle w:val="NormalWeb"/>
        <w:rPr>
          <w:color w:val="000000"/>
          <w:shd w:val="clear" w:color="auto" w:fill="FFFFFF"/>
        </w:rPr>
      </w:pPr>
    </w:p>
    <w:p w:rsidR="001968E9" w:rsidRPr="00E86246" w:rsidRDefault="001968E9" w:rsidP="001968E9">
      <w:pPr>
        <w:pStyle w:val="NormalWeb"/>
        <w:rPr>
          <w:color w:val="333333"/>
        </w:rPr>
      </w:pPr>
      <w:r w:rsidRPr="00E86246">
        <w:rPr>
          <w:rStyle w:val="Strong"/>
          <w:color w:val="333333"/>
          <w:shd w:val="clear" w:color="auto" w:fill="FFFFFF"/>
        </w:rPr>
        <w:t>Deadline</w:t>
      </w:r>
      <w:r w:rsidRPr="00E86246">
        <w:rPr>
          <w:color w:val="333333"/>
          <w:shd w:val="clear" w:color="auto" w:fill="FFFFFF"/>
        </w:rPr>
        <w:t> </w:t>
      </w:r>
      <w:r w:rsidRPr="00E86246">
        <w:rPr>
          <w:rStyle w:val="Strong"/>
          <w:color w:val="333333"/>
          <w:shd w:val="clear" w:color="auto" w:fill="FFFFFF"/>
        </w:rPr>
        <w:t>to</w:t>
      </w:r>
      <w:r w:rsidRPr="00E86246">
        <w:rPr>
          <w:color w:val="333333"/>
          <w:shd w:val="clear" w:color="auto" w:fill="FFFFFF"/>
        </w:rPr>
        <w:t> </w:t>
      </w:r>
      <w:r w:rsidRPr="00E86246">
        <w:rPr>
          <w:rStyle w:val="Strong"/>
          <w:color w:val="333333"/>
          <w:shd w:val="clear" w:color="auto" w:fill="FFFFFF"/>
        </w:rPr>
        <w:t>apply</w:t>
      </w:r>
      <w:r w:rsidRPr="00E86246">
        <w:rPr>
          <w:color w:val="333333"/>
          <w:shd w:val="clear" w:color="auto" w:fill="FFFFFF"/>
        </w:rPr>
        <w:t>:</w:t>
      </w:r>
      <w:r>
        <w:rPr>
          <w:color w:val="333333"/>
          <w:shd w:val="clear" w:color="auto" w:fill="FFFFFF"/>
        </w:rPr>
        <w:t xml:space="preserve"> Midnight, May 1, 2019</w:t>
      </w:r>
    </w:p>
    <w:p w:rsidR="009424DA" w:rsidRPr="00E86246" w:rsidRDefault="001968E9" w:rsidP="009424DA">
      <w:pPr>
        <w:pStyle w:val="NormalWeb"/>
        <w:rPr>
          <w:color w:val="333333"/>
        </w:rPr>
      </w:pPr>
      <w:r>
        <w:rPr>
          <w:color w:val="000000"/>
          <w:shd w:val="clear" w:color="auto" w:fill="FFFFFF"/>
        </w:rPr>
        <w:t>F</w:t>
      </w:r>
      <w:r w:rsidR="009424DA" w:rsidRPr="00E86246">
        <w:rPr>
          <w:color w:val="000000"/>
          <w:shd w:val="clear" w:color="auto" w:fill="FFFFFF"/>
        </w:rPr>
        <w:t xml:space="preserve">ollowing the closing </w:t>
      </w:r>
      <w:r w:rsidR="00E86246" w:rsidRPr="00E86246">
        <w:rPr>
          <w:color w:val="000000"/>
          <w:shd w:val="clear" w:color="auto" w:fill="FFFFFF"/>
        </w:rPr>
        <w:t>date,</w:t>
      </w:r>
      <w:r w:rsidR="009424DA" w:rsidRPr="00E86246">
        <w:rPr>
          <w:color w:val="000000"/>
          <w:shd w:val="clear" w:color="auto" w:fill="FFFFFF"/>
        </w:rPr>
        <w:t xml:space="preserve"> only </w:t>
      </w:r>
      <w:r w:rsidR="00E86246" w:rsidRPr="00E86246">
        <w:rPr>
          <w:color w:val="000000"/>
          <w:shd w:val="clear" w:color="auto" w:fill="FFFFFF"/>
        </w:rPr>
        <w:t>those selected for an interview will be contacted.</w:t>
      </w:r>
      <w:r w:rsidR="00E86246">
        <w:rPr>
          <w:color w:val="000000"/>
          <w:shd w:val="clear" w:color="auto" w:fill="FFFFFF"/>
        </w:rPr>
        <w:t xml:space="preserve"> No phone calls please. </w:t>
      </w:r>
    </w:p>
    <w:bookmarkEnd w:id="0"/>
    <w:p w:rsidR="00DE58AF" w:rsidRPr="009424DA" w:rsidRDefault="00DE58AF"/>
    <w:sectPr w:rsidR="00DE58AF" w:rsidRPr="00942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DA"/>
    <w:rsid w:val="001061E2"/>
    <w:rsid w:val="001968E9"/>
    <w:rsid w:val="00387B9D"/>
    <w:rsid w:val="003A64B0"/>
    <w:rsid w:val="00827C97"/>
    <w:rsid w:val="009424DA"/>
    <w:rsid w:val="00D50EC0"/>
    <w:rsid w:val="00DE58AF"/>
    <w:rsid w:val="00E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B011B-24EC-4BC9-9CA5-8661D26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D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4DA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9424D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424DA"/>
    <w:rPr>
      <w:b/>
      <w:bCs/>
    </w:rPr>
  </w:style>
  <w:style w:type="character" w:styleId="Emphasis">
    <w:name w:val="Emphasis"/>
    <w:basedOn w:val="DefaultParagraphFont"/>
    <w:uiPriority w:val="20"/>
    <w:qFormat/>
    <w:rsid w:val="009424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E9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wrrc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Losch</dc:creator>
  <cp:keywords/>
  <dc:description/>
  <cp:lastModifiedBy>Cheryl Losch</cp:lastModifiedBy>
  <cp:revision>4</cp:revision>
  <cp:lastPrinted>2019-04-23T15:16:00Z</cp:lastPrinted>
  <dcterms:created xsi:type="dcterms:W3CDTF">2019-04-23T15:18:00Z</dcterms:created>
  <dcterms:modified xsi:type="dcterms:W3CDTF">2019-04-24T14:20:00Z</dcterms:modified>
</cp:coreProperties>
</file>