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775F3" w14:textId="2E91770B" w:rsidR="11E65EE8" w:rsidRDefault="11E65EE8" w:rsidP="001A6CD5"/>
    <w:p w14:paraId="53F8B5D4" w14:textId="4BFFC50D" w:rsidR="00E37859" w:rsidRDefault="00E37859" w:rsidP="43F9529E">
      <w:pPr>
        <w:ind w:left="-270"/>
        <w:jc w:val="center"/>
        <w:rPr>
          <w:rFonts w:ascii="Arial" w:eastAsia="Arial" w:hAnsi="Arial" w:cs="Arial"/>
          <w:b/>
          <w:bCs/>
          <w:sz w:val="22"/>
          <w:szCs w:val="22"/>
        </w:rPr>
      </w:pPr>
      <w:r w:rsidRPr="43F9529E">
        <w:rPr>
          <w:rFonts w:ascii="Arial" w:eastAsia="Arial" w:hAnsi="Arial" w:cs="Arial"/>
          <w:b/>
          <w:bCs/>
          <w:sz w:val="22"/>
          <w:szCs w:val="22"/>
        </w:rPr>
        <w:t>Women’s Rural Resource Centre</w:t>
      </w:r>
      <w:r w:rsidR="004E5CAB" w:rsidRPr="43F9529E">
        <w:rPr>
          <w:rFonts w:ascii="Arial" w:eastAsia="Arial" w:hAnsi="Arial" w:cs="Arial"/>
          <w:b/>
          <w:bCs/>
          <w:sz w:val="22"/>
          <w:szCs w:val="22"/>
        </w:rPr>
        <w:t xml:space="preserve"> Position Posting</w:t>
      </w:r>
    </w:p>
    <w:p w14:paraId="0D802079" w14:textId="62D1D35A" w:rsidR="00E37859" w:rsidRDefault="00457568" w:rsidP="43F9529E">
      <w:pPr>
        <w:ind w:left="-270"/>
        <w:jc w:val="center"/>
        <w:rPr>
          <w:rFonts w:ascii="Arial" w:eastAsia="Arial" w:hAnsi="Arial" w:cs="Arial"/>
          <w:b/>
          <w:bCs/>
          <w:sz w:val="22"/>
          <w:szCs w:val="22"/>
        </w:rPr>
      </w:pPr>
      <w:r w:rsidRPr="43F9529E">
        <w:rPr>
          <w:rFonts w:ascii="Arial" w:eastAsia="Arial" w:hAnsi="Arial" w:cs="Arial"/>
          <w:b/>
          <w:bCs/>
          <w:sz w:val="22"/>
          <w:szCs w:val="22"/>
        </w:rPr>
        <w:t xml:space="preserve">Women &amp; Family Services </w:t>
      </w:r>
      <w:r w:rsidR="00CB0B6A" w:rsidRPr="43F9529E">
        <w:rPr>
          <w:rFonts w:ascii="Arial" w:eastAsia="Arial" w:hAnsi="Arial" w:cs="Arial"/>
          <w:b/>
          <w:bCs/>
          <w:sz w:val="22"/>
          <w:szCs w:val="22"/>
        </w:rPr>
        <w:t xml:space="preserve">Advocate - </w:t>
      </w:r>
      <w:r w:rsidR="43F9529E" w:rsidRPr="43F9529E">
        <w:rPr>
          <w:rFonts w:ascii="Arial" w:eastAsia="Arial" w:hAnsi="Arial" w:cs="Arial"/>
          <w:b/>
          <w:bCs/>
          <w:sz w:val="22"/>
          <w:szCs w:val="22"/>
        </w:rPr>
        <w:t>Casual/Relief</w:t>
      </w:r>
    </w:p>
    <w:p w14:paraId="5786AEEF" w14:textId="6B96ED26" w:rsidR="43F9529E" w:rsidRDefault="43F9529E" w:rsidP="43F9529E">
      <w:pPr>
        <w:jc w:val="both"/>
        <w:rPr>
          <w:rFonts w:ascii="Arial" w:eastAsia="Arial" w:hAnsi="Arial" w:cs="Arial"/>
          <w:sz w:val="22"/>
          <w:szCs w:val="22"/>
          <w:lang w:val="en-CA"/>
        </w:rPr>
      </w:pPr>
    </w:p>
    <w:p w14:paraId="27915097" w14:textId="02C6B829"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At the Women’s Rural Resource Centre of Strathroy and Area (“WRRC”), we use a feminist, anti-oppressive, trauma-informed framework to deliver prevention, education and crisis support services to women and their families who have been impacted by violence and abuse in rural Middlesex. Our services include a 24-hour helpline and emergency shelter, risk assessment and safety planning, advocacy, system navigation, individual and group healing opportunities, and community development.</w:t>
      </w:r>
    </w:p>
    <w:p w14:paraId="23EDF8D3" w14:textId="2B0730ED" w:rsidR="43F9529E" w:rsidRDefault="43F9529E" w:rsidP="43F9529E">
      <w:pPr>
        <w:jc w:val="both"/>
        <w:rPr>
          <w:rFonts w:ascii="Arial" w:eastAsia="Arial" w:hAnsi="Arial" w:cs="Arial"/>
          <w:sz w:val="22"/>
          <w:szCs w:val="22"/>
          <w:lang w:val="en-CA"/>
        </w:rPr>
      </w:pPr>
    </w:p>
    <w:p w14:paraId="61F94BBB" w14:textId="1D164A45"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 xml:space="preserve">We are currently recruiting for people who share our values to come work with us. Our core work is with women and families who have been hurt by violence and abuse; we believe violence is borne out of systemic beliefs that value one group of people over another </w:t>
      </w:r>
      <w:proofErr w:type="gramStart"/>
      <w:r w:rsidRPr="43F9529E">
        <w:rPr>
          <w:rFonts w:ascii="Arial" w:eastAsia="Arial" w:hAnsi="Arial" w:cs="Arial"/>
          <w:sz w:val="22"/>
          <w:szCs w:val="22"/>
          <w:lang w:val="en-CA"/>
        </w:rPr>
        <w:t>based on</w:t>
      </w:r>
      <w:proofErr w:type="gramEnd"/>
      <w:r w:rsidRPr="43F9529E">
        <w:rPr>
          <w:rFonts w:ascii="Arial" w:eastAsia="Arial" w:hAnsi="Arial" w:cs="Arial"/>
          <w:sz w:val="22"/>
          <w:szCs w:val="22"/>
          <w:lang w:val="en-CA"/>
        </w:rPr>
        <w:t xml:space="preserve"> gender, sex, race, ethnicity, age or ability. The beliefs, attitudes and collective norms of a community underpin the presence of abuse; in this way, an entire community bears the wounds of violence. We come alongside one woman, one family at a time, to support healing, working towards restoring the broader health of our community. We have a vision for a vibrant connected community where women and children can thrive in healthy relationships.</w:t>
      </w:r>
    </w:p>
    <w:p w14:paraId="09995B15" w14:textId="012E9A76" w:rsidR="43F9529E" w:rsidRDefault="43F9529E" w:rsidP="43F9529E">
      <w:pPr>
        <w:jc w:val="both"/>
        <w:rPr>
          <w:rFonts w:ascii="Arial" w:eastAsia="Arial" w:hAnsi="Arial" w:cs="Arial"/>
          <w:sz w:val="22"/>
          <w:szCs w:val="22"/>
          <w:lang w:val="en-CA"/>
        </w:rPr>
      </w:pPr>
    </w:p>
    <w:p w14:paraId="14A2F01E" w14:textId="33388977"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We are looking for advocates to join our team who care about the same things. As a team, we aim to stretch, grow, challenge</w:t>
      </w:r>
      <w:r w:rsidR="00AC1863">
        <w:rPr>
          <w:rFonts w:ascii="Arial" w:eastAsia="Arial" w:hAnsi="Arial" w:cs="Arial"/>
          <w:sz w:val="22"/>
          <w:szCs w:val="22"/>
          <w:lang w:val="en-CA"/>
        </w:rPr>
        <w:t>,</w:t>
      </w:r>
      <w:r w:rsidRPr="43F9529E">
        <w:rPr>
          <w:rFonts w:ascii="Arial" w:eastAsia="Arial" w:hAnsi="Arial" w:cs="Arial"/>
          <w:sz w:val="22"/>
          <w:szCs w:val="22"/>
          <w:lang w:val="en-CA"/>
        </w:rPr>
        <w:t xml:space="preserve"> and champion each other, knowing we can only serve others well when we too are healthy and alive. If this stirs a fire in your belly, then consider joining our team!</w:t>
      </w:r>
    </w:p>
    <w:p w14:paraId="162C50F9" w14:textId="6CEE0C68" w:rsidR="43F9529E" w:rsidRDefault="43F9529E" w:rsidP="43F9529E">
      <w:pPr>
        <w:jc w:val="both"/>
        <w:rPr>
          <w:rFonts w:ascii="Arial" w:eastAsia="Arial" w:hAnsi="Arial" w:cs="Arial"/>
          <w:sz w:val="22"/>
          <w:szCs w:val="22"/>
          <w:lang w:val="en-CA"/>
        </w:rPr>
      </w:pPr>
    </w:p>
    <w:p w14:paraId="744D43C8" w14:textId="015E138C"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 xml:space="preserve">WRRC is seeking strong, woman-centred </w:t>
      </w:r>
      <w:r w:rsidRPr="43F9529E">
        <w:rPr>
          <w:rFonts w:ascii="Arial" w:eastAsia="Arial" w:hAnsi="Arial" w:cs="Arial"/>
          <w:b/>
          <w:bCs/>
          <w:sz w:val="22"/>
          <w:szCs w:val="22"/>
          <w:lang w:val="en-CA"/>
        </w:rPr>
        <w:t>Women &amp; Family Services Advocates</w:t>
      </w:r>
      <w:r w:rsidRPr="43F9529E">
        <w:rPr>
          <w:rFonts w:ascii="Arial" w:eastAsia="Arial" w:hAnsi="Arial" w:cs="Arial"/>
          <w:sz w:val="22"/>
          <w:szCs w:val="22"/>
          <w:lang w:val="en-CA"/>
        </w:rPr>
        <w:t xml:space="preserve"> for a casual relief opportunity.</w:t>
      </w:r>
    </w:p>
    <w:p w14:paraId="3F9BC911" w14:textId="0A9444D5" w:rsidR="43F9529E" w:rsidRDefault="43F9529E" w:rsidP="43F9529E">
      <w:pPr>
        <w:jc w:val="both"/>
        <w:rPr>
          <w:rFonts w:ascii="Arial" w:eastAsia="Arial" w:hAnsi="Arial" w:cs="Arial"/>
          <w:sz w:val="22"/>
          <w:szCs w:val="22"/>
          <w:lang w:val="en-CA"/>
        </w:rPr>
      </w:pPr>
    </w:p>
    <w:p w14:paraId="1BD91078" w14:textId="1CEA465D"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Summary: Reporting to the Residential Manager and working closely with the Women and Family Services Team, the Advocate is accountable to create a safe and supportive environment for women and families impacted by violence and abuse to seek help.</w:t>
      </w:r>
    </w:p>
    <w:p w14:paraId="0FE6AFE6" w14:textId="7B69B3DF" w:rsidR="43F9529E" w:rsidRDefault="43F9529E" w:rsidP="43F9529E">
      <w:pPr>
        <w:jc w:val="both"/>
        <w:rPr>
          <w:rFonts w:ascii="Arial" w:eastAsia="Arial" w:hAnsi="Arial" w:cs="Arial"/>
          <w:sz w:val="22"/>
          <w:szCs w:val="22"/>
          <w:lang w:val="en-CA"/>
        </w:rPr>
      </w:pPr>
    </w:p>
    <w:p w14:paraId="18724119" w14:textId="2EEC017A"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 xml:space="preserve">Using a feminist, trauma-informed framework, the Advocate will work within shelter and in community to promote safety, provide advocacy, </w:t>
      </w:r>
      <w:r w:rsidR="001A6CD5" w:rsidRPr="43F9529E">
        <w:rPr>
          <w:rFonts w:ascii="Arial" w:eastAsia="Arial" w:hAnsi="Arial" w:cs="Arial"/>
          <w:sz w:val="22"/>
          <w:szCs w:val="22"/>
          <w:lang w:val="en-CA"/>
        </w:rPr>
        <w:t>education,</w:t>
      </w:r>
      <w:r w:rsidRPr="43F9529E">
        <w:rPr>
          <w:rFonts w:ascii="Arial" w:eastAsia="Arial" w:hAnsi="Arial" w:cs="Arial"/>
          <w:sz w:val="22"/>
          <w:szCs w:val="22"/>
          <w:lang w:val="en-CA"/>
        </w:rPr>
        <w:t xml:space="preserve"> and resources to support a woman and her family navigating systems related to violence and abuse, homelessness, poverty, addiction and/or mental health.</w:t>
      </w:r>
    </w:p>
    <w:p w14:paraId="38BC2D74" w14:textId="5032841B" w:rsidR="43F9529E" w:rsidRDefault="43F9529E" w:rsidP="43F9529E">
      <w:pPr>
        <w:jc w:val="both"/>
        <w:rPr>
          <w:rFonts w:ascii="Arial" w:eastAsia="Arial" w:hAnsi="Arial" w:cs="Arial"/>
          <w:sz w:val="22"/>
          <w:szCs w:val="22"/>
          <w:lang w:val="en-CA"/>
        </w:rPr>
      </w:pPr>
    </w:p>
    <w:p w14:paraId="4CC4C99B" w14:textId="502DC9A1"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 xml:space="preserve">At WRRC, we believe a woman is creative, </w:t>
      </w:r>
      <w:r w:rsidR="001A6CD5" w:rsidRPr="43F9529E">
        <w:rPr>
          <w:rFonts w:ascii="Arial" w:eastAsia="Arial" w:hAnsi="Arial" w:cs="Arial"/>
          <w:sz w:val="22"/>
          <w:szCs w:val="22"/>
          <w:lang w:val="en-CA"/>
        </w:rPr>
        <w:t>resourceful,</w:t>
      </w:r>
      <w:r w:rsidRPr="43F9529E">
        <w:rPr>
          <w:rFonts w:ascii="Arial" w:eastAsia="Arial" w:hAnsi="Arial" w:cs="Arial"/>
          <w:sz w:val="22"/>
          <w:szCs w:val="22"/>
          <w:lang w:val="en-CA"/>
        </w:rPr>
        <w:t xml:space="preserve"> and whole; the Advocate will work with a woman to support a care plan that is central to her experience at WRRC. The care plan is fluid and evolving, addressing her unique needs in crisis, prioritizing risk assessment and safety planning, progressing through her healing journey to support her growth and development towards a healthy and fulfilling life. As the support on a care plan, the Advocate will work with both WRRC team members and broader community services to support a woman as she takes up leadership in her own life.</w:t>
      </w:r>
    </w:p>
    <w:p w14:paraId="6EECB473" w14:textId="729F940E" w:rsidR="43F9529E" w:rsidRDefault="43F9529E" w:rsidP="43F9529E">
      <w:pPr>
        <w:jc w:val="both"/>
        <w:rPr>
          <w:rFonts w:ascii="Arial" w:eastAsia="Arial" w:hAnsi="Arial" w:cs="Arial"/>
          <w:sz w:val="22"/>
          <w:szCs w:val="22"/>
        </w:rPr>
      </w:pPr>
    </w:p>
    <w:p w14:paraId="335D115A" w14:textId="079B6135" w:rsidR="43F9529E" w:rsidRDefault="43F9529E" w:rsidP="43F9529E">
      <w:pPr>
        <w:jc w:val="both"/>
        <w:rPr>
          <w:rFonts w:ascii="Arial" w:eastAsia="Arial" w:hAnsi="Arial" w:cs="Arial"/>
          <w:b/>
          <w:bCs/>
          <w:sz w:val="22"/>
          <w:szCs w:val="22"/>
          <w:lang w:val="en-CA"/>
        </w:rPr>
      </w:pPr>
      <w:r w:rsidRPr="43F9529E">
        <w:rPr>
          <w:rFonts w:ascii="Arial" w:eastAsia="Arial" w:hAnsi="Arial" w:cs="Arial"/>
          <w:b/>
          <w:bCs/>
          <w:sz w:val="22"/>
          <w:szCs w:val="22"/>
          <w:lang w:val="en-CA"/>
        </w:rPr>
        <w:t>Required Skills and Qualifications:</w:t>
      </w:r>
    </w:p>
    <w:p w14:paraId="261C1722" w14:textId="5E2AA606" w:rsidR="43F9529E" w:rsidRDefault="43F9529E" w:rsidP="43F9529E">
      <w:pPr>
        <w:jc w:val="both"/>
        <w:rPr>
          <w:rFonts w:ascii="Arial" w:eastAsia="Arial" w:hAnsi="Arial" w:cs="Arial"/>
          <w:b/>
          <w:bCs/>
          <w:sz w:val="22"/>
          <w:szCs w:val="22"/>
          <w:lang w:val="en-CA"/>
        </w:rPr>
      </w:pPr>
    </w:p>
    <w:p w14:paraId="6B781DCC" w14:textId="75D7647A"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1. Education</w:t>
      </w:r>
    </w:p>
    <w:p w14:paraId="572CEDDA" w14:textId="46CC9754"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a. BSW or equivalent university education preferred, Social Service Worker Diploma required.</w:t>
      </w:r>
    </w:p>
    <w:p w14:paraId="18DE4F31" w14:textId="3575BB08"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b. Fluency in other languages an asset</w:t>
      </w:r>
    </w:p>
    <w:p w14:paraId="59DF9618" w14:textId="438FC3CC"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c. Equivalent related experience preferred.</w:t>
      </w:r>
    </w:p>
    <w:p w14:paraId="0084FA8C" w14:textId="56D573C4" w:rsidR="43F9529E" w:rsidRDefault="43F9529E" w:rsidP="43F9529E">
      <w:pPr>
        <w:jc w:val="both"/>
        <w:rPr>
          <w:rFonts w:ascii="Arial" w:eastAsia="Arial" w:hAnsi="Arial" w:cs="Arial"/>
          <w:sz w:val="22"/>
          <w:szCs w:val="22"/>
          <w:lang w:val="en-CA"/>
        </w:rPr>
      </w:pPr>
    </w:p>
    <w:p w14:paraId="4482DD3A" w14:textId="02357DA5"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2. Experience</w:t>
      </w:r>
    </w:p>
    <w:p w14:paraId="05F79481" w14:textId="4300B739"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a. Minimum 2 years counselling experience; counselling in the area of woman abuse preferred.</w:t>
      </w:r>
    </w:p>
    <w:p w14:paraId="14F50B19" w14:textId="710A813C"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b. The ability to make independent decisions based on experience and judgment; flexibility to work as a member of a team with minimal supervision.</w:t>
      </w:r>
    </w:p>
    <w:p w14:paraId="1ACACE05" w14:textId="3AEE8E4D"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c. Employment experience with women and children in a shelter setting an asset.</w:t>
      </w:r>
    </w:p>
    <w:p w14:paraId="59745E83" w14:textId="180B30C6" w:rsidR="43F9529E" w:rsidRDefault="43F9529E" w:rsidP="43F9529E">
      <w:pPr>
        <w:jc w:val="both"/>
        <w:rPr>
          <w:rFonts w:ascii="Arial" w:eastAsia="Arial" w:hAnsi="Arial" w:cs="Arial"/>
          <w:sz w:val="22"/>
          <w:szCs w:val="22"/>
          <w:lang w:val="en-CA"/>
        </w:rPr>
      </w:pPr>
    </w:p>
    <w:p w14:paraId="09154776" w14:textId="0D26C33B"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3. Personal Characteristics</w:t>
      </w:r>
    </w:p>
    <w:p w14:paraId="729E7B03" w14:textId="22B8D6A9"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a. A solid understanding of feminism, the women’s movement, anti-racism/anti-</w:t>
      </w:r>
      <w:r w:rsidR="0075124E" w:rsidRPr="43F9529E">
        <w:rPr>
          <w:rFonts w:ascii="Arial" w:eastAsia="Arial" w:hAnsi="Arial" w:cs="Arial"/>
          <w:sz w:val="22"/>
          <w:szCs w:val="22"/>
          <w:lang w:val="en-CA"/>
        </w:rPr>
        <w:t>oppression,</w:t>
      </w:r>
      <w:r w:rsidRPr="43F9529E">
        <w:rPr>
          <w:rFonts w:ascii="Arial" w:eastAsia="Arial" w:hAnsi="Arial" w:cs="Arial"/>
          <w:sz w:val="22"/>
          <w:szCs w:val="22"/>
          <w:lang w:val="en-CA"/>
        </w:rPr>
        <w:t xml:space="preserve"> and trauma informed practice.</w:t>
      </w:r>
    </w:p>
    <w:p w14:paraId="799EEB71" w14:textId="03ADEE83"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b. Demonstrated mentorship and leadership ability in a manner in which supports the agency’s philosophy of leadership and growth of staff and program</w:t>
      </w:r>
    </w:p>
    <w:p w14:paraId="433E3C66" w14:textId="01DAEE76"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c. Excellent conflict resolution skills; ability to facilitate difficult conversations in a diplomatic manner.</w:t>
      </w:r>
    </w:p>
    <w:p w14:paraId="33B334C1" w14:textId="2F543F04"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d. Demonstrated women’s advocacy skills, strong case planning skills and effective child/women-centered practice delivery.</w:t>
      </w:r>
    </w:p>
    <w:p w14:paraId="1F1B77FD" w14:textId="0ABF40CA"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e. Superior communication, listening and assessment skills.</w:t>
      </w:r>
    </w:p>
    <w:p w14:paraId="796B6B07" w14:textId="5C3DD83B"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f. Demonstrated organizational and multi-tasking skills</w:t>
      </w:r>
    </w:p>
    <w:p w14:paraId="222926DD" w14:textId="27B4B1FB"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 xml:space="preserve">g. </w:t>
      </w:r>
      <w:proofErr w:type="gramStart"/>
      <w:r w:rsidRPr="43F9529E">
        <w:rPr>
          <w:rFonts w:ascii="Arial" w:eastAsia="Arial" w:hAnsi="Arial" w:cs="Arial"/>
          <w:sz w:val="22"/>
          <w:szCs w:val="22"/>
          <w:lang w:val="en-CA"/>
        </w:rPr>
        <w:t>Good</w:t>
      </w:r>
      <w:proofErr w:type="gramEnd"/>
      <w:r w:rsidRPr="43F9529E">
        <w:rPr>
          <w:rFonts w:ascii="Arial" w:eastAsia="Arial" w:hAnsi="Arial" w:cs="Arial"/>
          <w:sz w:val="22"/>
          <w:szCs w:val="22"/>
          <w:lang w:val="en-CA"/>
        </w:rPr>
        <w:t xml:space="preserve"> working knowledge of computer office technology and applications</w:t>
      </w:r>
    </w:p>
    <w:p w14:paraId="3EB6E2BA" w14:textId="16BB3EFB"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h. Valid driver’s license; access to a reliable vehicle and proof of adequate insurance</w:t>
      </w:r>
    </w:p>
    <w:p w14:paraId="0A812201" w14:textId="7088AEAD" w:rsidR="43F9529E" w:rsidRDefault="43F9529E" w:rsidP="001A6CD5">
      <w:pPr>
        <w:ind w:left="720"/>
        <w:jc w:val="both"/>
        <w:rPr>
          <w:rFonts w:ascii="Arial" w:eastAsia="Arial" w:hAnsi="Arial" w:cs="Arial"/>
          <w:sz w:val="22"/>
          <w:szCs w:val="22"/>
          <w:lang w:val="en-CA"/>
        </w:rPr>
      </w:pPr>
      <w:proofErr w:type="spellStart"/>
      <w:r w:rsidRPr="43F9529E">
        <w:rPr>
          <w:rFonts w:ascii="Arial" w:eastAsia="Arial" w:hAnsi="Arial" w:cs="Arial"/>
          <w:sz w:val="22"/>
          <w:szCs w:val="22"/>
          <w:lang w:val="en-CA"/>
        </w:rPr>
        <w:t>i</w:t>
      </w:r>
      <w:proofErr w:type="spellEnd"/>
      <w:r w:rsidRPr="43F9529E">
        <w:rPr>
          <w:rFonts w:ascii="Arial" w:eastAsia="Arial" w:hAnsi="Arial" w:cs="Arial"/>
          <w:sz w:val="22"/>
          <w:szCs w:val="22"/>
          <w:lang w:val="en-CA"/>
        </w:rPr>
        <w:t>. Clean driver’s abstract; Clear current Police Vulnerable Sector Check (PVSC)</w:t>
      </w:r>
    </w:p>
    <w:p w14:paraId="487D4A3B" w14:textId="73F09BFC" w:rsidR="43F9529E" w:rsidRDefault="43F9529E" w:rsidP="001A6CD5">
      <w:pPr>
        <w:ind w:left="720"/>
        <w:jc w:val="both"/>
        <w:rPr>
          <w:rFonts w:ascii="Arial" w:eastAsia="Arial" w:hAnsi="Arial" w:cs="Arial"/>
          <w:sz w:val="22"/>
          <w:szCs w:val="22"/>
          <w:lang w:val="en-CA"/>
        </w:rPr>
      </w:pPr>
      <w:r w:rsidRPr="43F9529E">
        <w:rPr>
          <w:rFonts w:ascii="Arial" w:eastAsia="Arial" w:hAnsi="Arial" w:cs="Arial"/>
          <w:sz w:val="22"/>
          <w:szCs w:val="22"/>
          <w:lang w:val="en-CA"/>
        </w:rPr>
        <w:t>j. CPR, First Aid (ASIST, CPI an asset)</w:t>
      </w:r>
    </w:p>
    <w:p w14:paraId="20FF0F2D" w14:textId="28BC51C1" w:rsidR="43F9529E" w:rsidRDefault="43F9529E" w:rsidP="43F9529E">
      <w:pPr>
        <w:jc w:val="both"/>
        <w:rPr>
          <w:rFonts w:ascii="Arial" w:eastAsia="Arial" w:hAnsi="Arial" w:cs="Arial"/>
          <w:sz w:val="22"/>
          <w:szCs w:val="22"/>
          <w:lang w:val="en-CA"/>
        </w:rPr>
      </w:pPr>
    </w:p>
    <w:p w14:paraId="055E2B41" w14:textId="21404408" w:rsidR="43F9529E" w:rsidRDefault="43F9529E" w:rsidP="43F9529E">
      <w:pPr>
        <w:jc w:val="both"/>
        <w:rPr>
          <w:rFonts w:ascii="Arial" w:eastAsia="Arial" w:hAnsi="Arial" w:cs="Arial"/>
          <w:sz w:val="22"/>
          <w:szCs w:val="22"/>
          <w:lang w:val="en-CA"/>
        </w:rPr>
      </w:pPr>
      <w:r w:rsidRPr="43F9529E">
        <w:rPr>
          <w:rFonts w:ascii="Arial" w:eastAsia="Arial" w:hAnsi="Arial" w:cs="Arial"/>
          <w:b/>
          <w:bCs/>
          <w:sz w:val="22"/>
          <w:szCs w:val="22"/>
          <w:lang w:val="en-CA"/>
        </w:rPr>
        <w:t xml:space="preserve">Working conditions: </w:t>
      </w:r>
    </w:p>
    <w:p w14:paraId="0E9F86B5" w14:textId="2CE04F9A" w:rsidR="43F9529E" w:rsidRDefault="43F9529E" w:rsidP="43F9529E">
      <w:pPr>
        <w:jc w:val="both"/>
        <w:rPr>
          <w:rFonts w:ascii="Arial" w:eastAsia="Arial" w:hAnsi="Arial" w:cs="Arial"/>
          <w:b/>
          <w:bCs/>
          <w:sz w:val="22"/>
          <w:szCs w:val="22"/>
          <w:lang w:val="en-CA"/>
        </w:rPr>
      </w:pPr>
    </w:p>
    <w:p w14:paraId="069B68EC" w14:textId="27EA3412"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This position will require variable day, evening, night, and/or weekend hours. As this position is available on a casual basis, this position has no guaranteed hours and requires availability and accessibility on a call-in basis.</w:t>
      </w:r>
    </w:p>
    <w:p w14:paraId="154C62D6" w14:textId="45631931" w:rsidR="43F9529E" w:rsidRDefault="43F9529E" w:rsidP="43F9529E">
      <w:pPr>
        <w:jc w:val="both"/>
        <w:rPr>
          <w:rFonts w:ascii="Arial" w:eastAsia="Arial" w:hAnsi="Arial" w:cs="Arial"/>
          <w:sz w:val="22"/>
          <w:szCs w:val="22"/>
          <w:lang w:val="en-CA"/>
        </w:rPr>
      </w:pPr>
    </w:p>
    <w:p w14:paraId="6F1569DF" w14:textId="7F78E637" w:rsidR="43F9529E" w:rsidRDefault="43F9529E" w:rsidP="43F9529E">
      <w:pPr>
        <w:jc w:val="both"/>
        <w:rPr>
          <w:rFonts w:ascii="Arial" w:eastAsia="Arial" w:hAnsi="Arial" w:cs="Arial"/>
          <w:sz w:val="22"/>
          <w:szCs w:val="22"/>
          <w:lang w:val="en-CA"/>
        </w:rPr>
      </w:pPr>
      <w:r w:rsidRPr="43F9529E">
        <w:rPr>
          <w:rFonts w:ascii="Arial" w:eastAsia="Arial" w:hAnsi="Arial" w:cs="Arial"/>
          <w:b/>
          <w:bCs/>
          <w:sz w:val="22"/>
          <w:szCs w:val="22"/>
          <w:lang w:val="en-CA"/>
        </w:rPr>
        <w:t>Direct reports:</w:t>
      </w:r>
      <w:r w:rsidRPr="43F9529E">
        <w:rPr>
          <w:rFonts w:ascii="Arial" w:eastAsia="Arial" w:hAnsi="Arial" w:cs="Arial"/>
          <w:sz w:val="22"/>
          <w:szCs w:val="22"/>
          <w:lang w:val="en-CA"/>
        </w:rPr>
        <w:t xml:space="preserve"> </w:t>
      </w:r>
    </w:p>
    <w:p w14:paraId="49AA3DB2" w14:textId="16D812BC" w:rsidR="43F9529E" w:rsidRDefault="43F9529E" w:rsidP="43F9529E">
      <w:pPr>
        <w:jc w:val="both"/>
        <w:rPr>
          <w:rFonts w:ascii="Arial" w:eastAsia="Arial" w:hAnsi="Arial" w:cs="Arial"/>
          <w:sz w:val="22"/>
          <w:szCs w:val="22"/>
          <w:lang w:val="en-CA"/>
        </w:rPr>
      </w:pPr>
    </w:p>
    <w:p w14:paraId="518D5C79" w14:textId="57D11542"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None</w:t>
      </w:r>
    </w:p>
    <w:p w14:paraId="52712F37" w14:textId="193300FE" w:rsidR="43F9529E" w:rsidRDefault="43F9529E" w:rsidP="43F9529E">
      <w:pPr>
        <w:jc w:val="both"/>
        <w:rPr>
          <w:rFonts w:ascii="Arial" w:eastAsia="Arial" w:hAnsi="Arial" w:cs="Arial"/>
          <w:sz w:val="22"/>
          <w:szCs w:val="22"/>
          <w:lang w:val="en-CA"/>
        </w:rPr>
      </w:pPr>
    </w:p>
    <w:p w14:paraId="76F16B78" w14:textId="0A2F548B" w:rsidR="43F9529E" w:rsidRDefault="43F9529E" w:rsidP="43F9529E">
      <w:pPr>
        <w:jc w:val="both"/>
        <w:rPr>
          <w:rFonts w:ascii="Arial" w:eastAsia="Arial" w:hAnsi="Arial" w:cs="Arial"/>
          <w:sz w:val="22"/>
          <w:szCs w:val="22"/>
          <w:lang w:val="en-CA"/>
        </w:rPr>
      </w:pPr>
      <w:r w:rsidRPr="43F9529E">
        <w:rPr>
          <w:rFonts w:ascii="Arial" w:eastAsia="Arial" w:hAnsi="Arial" w:cs="Arial"/>
          <w:b/>
          <w:bCs/>
          <w:sz w:val="22"/>
          <w:szCs w:val="22"/>
          <w:lang w:val="en-CA"/>
        </w:rPr>
        <w:t xml:space="preserve">Physical requirements: </w:t>
      </w:r>
    </w:p>
    <w:p w14:paraId="1EE33DAF" w14:textId="67D356E7" w:rsidR="43F9529E" w:rsidRDefault="43F9529E" w:rsidP="43F9529E">
      <w:pPr>
        <w:jc w:val="both"/>
        <w:rPr>
          <w:rFonts w:ascii="Arial" w:eastAsia="Arial" w:hAnsi="Arial" w:cs="Arial"/>
          <w:b/>
          <w:bCs/>
          <w:sz w:val="22"/>
          <w:szCs w:val="22"/>
          <w:lang w:val="en-CA"/>
        </w:rPr>
      </w:pPr>
    </w:p>
    <w:p w14:paraId="7D38E6E0" w14:textId="39C5EDE2"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This position will require providing on-going emotional support and advocacy to women, youth and children who have experienced woman abuse in a secured residential setting.</w:t>
      </w:r>
    </w:p>
    <w:p w14:paraId="45201F4D" w14:textId="714E4CD4" w:rsidR="43F9529E" w:rsidRDefault="43F9529E" w:rsidP="43F9529E">
      <w:pPr>
        <w:jc w:val="both"/>
        <w:rPr>
          <w:rFonts w:ascii="Arial" w:eastAsia="Arial" w:hAnsi="Arial" w:cs="Arial"/>
          <w:sz w:val="22"/>
          <w:szCs w:val="22"/>
          <w:lang w:val="en-CA"/>
        </w:rPr>
      </w:pPr>
    </w:p>
    <w:p w14:paraId="4AF453BC" w14:textId="49551214"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Ability to lift 25 lbs.</w:t>
      </w:r>
    </w:p>
    <w:p w14:paraId="4FD92790" w14:textId="3910F102" w:rsidR="43F9529E" w:rsidRDefault="43F9529E" w:rsidP="43F9529E">
      <w:pPr>
        <w:jc w:val="both"/>
        <w:rPr>
          <w:rFonts w:ascii="Arial" w:eastAsia="Arial" w:hAnsi="Arial" w:cs="Arial"/>
          <w:sz w:val="22"/>
          <w:szCs w:val="22"/>
          <w:lang w:val="en-CA"/>
        </w:rPr>
      </w:pPr>
    </w:p>
    <w:p w14:paraId="6D995048" w14:textId="166C88DB" w:rsidR="43F9529E" w:rsidRDefault="43F9529E" w:rsidP="43F9529E">
      <w:pPr>
        <w:jc w:val="both"/>
        <w:rPr>
          <w:rFonts w:ascii="Arial" w:eastAsia="Arial" w:hAnsi="Arial" w:cs="Arial"/>
          <w:sz w:val="22"/>
          <w:szCs w:val="22"/>
          <w:lang w:val="en-CA"/>
        </w:rPr>
      </w:pPr>
      <w:r w:rsidRPr="43F9529E">
        <w:rPr>
          <w:rFonts w:ascii="Arial" w:eastAsia="Arial" w:hAnsi="Arial" w:cs="Arial"/>
          <w:b/>
          <w:bCs/>
          <w:sz w:val="22"/>
          <w:szCs w:val="22"/>
          <w:lang w:val="en-CA"/>
        </w:rPr>
        <w:t>Number of Openings:</w:t>
      </w:r>
      <w:r w:rsidRPr="43F9529E">
        <w:rPr>
          <w:rFonts w:ascii="Arial" w:eastAsia="Arial" w:hAnsi="Arial" w:cs="Arial"/>
          <w:sz w:val="22"/>
          <w:szCs w:val="22"/>
          <w:lang w:val="en-CA"/>
        </w:rPr>
        <w:t xml:space="preserve"> Undetermined</w:t>
      </w:r>
    </w:p>
    <w:p w14:paraId="3CF4D4BA" w14:textId="713F42AB" w:rsidR="43F9529E" w:rsidRDefault="43F9529E" w:rsidP="43F9529E">
      <w:pPr>
        <w:jc w:val="both"/>
        <w:rPr>
          <w:rFonts w:ascii="Arial" w:eastAsia="Arial" w:hAnsi="Arial" w:cs="Arial"/>
          <w:sz w:val="22"/>
          <w:szCs w:val="22"/>
          <w:lang w:val="en-CA"/>
        </w:rPr>
      </w:pPr>
    </w:p>
    <w:p w14:paraId="7B52689F" w14:textId="76B67EF2" w:rsidR="43F9529E" w:rsidRDefault="43F9529E" w:rsidP="43F9529E">
      <w:pPr>
        <w:jc w:val="both"/>
        <w:rPr>
          <w:rFonts w:ascii="Arial" w:eastAsia="Arial" w:hAnsi="Arial" w:cs="Arial"/>
          <w:sz w:val="22"/>
          <w:szCs w:val="22"/>
          <w:lang w:val="en-CA"/>
        </w:rPr>
      </w:pPr>
      <w:r w:rsidRPr="43F9529E">
        <w:rPr>
          <w:rFonts w:ascii="Arial" w:eastAsia="Arial" w:hAnsi="Arial" w:cs="Arial"/>
          <w:b/>
          <w:bCs/>
          <w:sz w:val="22"/>
          <w:szCs w:val="22"/>
          <w:lang w:val="en-CA"/>
        </w:rPr>
        <w:t>Closing Date:</w:t>
      </w:r>
      <w:r w:rsidRPr="43F9529E">
        <w:rPr>
          <w:rFonts w:ascii="Arial" w:eastAsia="Arial" w:hAnsi="Arial" w:cs="Arial"/>
          <w:sz w:val="22"/>
          <w:szCs w:val="22"/>
          <w:lang w:val="en-CA"/>
        </w:rPr>
        <w:t xml:space="preserve"> Open</w:t>
      </w:r>
    </w:p>
    <w:p w14:paraId="58BF2AD4" w14:textId="029220DF" w:rsidR="43F9529E" w:rsidRDefault="43F9529E" w:rsidP="43F9529E">
      <w:pPr>
        <w:jc w:val="both"/>
        <w:rPr>
          <w:rFonts w:ascii="Arial" w:eastAsia="Arial" w:hAnsi="Arial" w:cs="Arial"/>
          <w:b/>
          <w:bCs/>
          <w:sz w:val="22"/>
          <w:szCs w:val="22"/>
          <w:lang w:val="en-CA"/>
        </w:rPr>
      </w:pPr>
    </w:p>
    <w:p w14:paraId="6EF80695" w14:textId="66EF03E9" w:rsidR="43F9529E" w:rsidRDefault="43F9529E" w:rsidP="43F9529E">
      <w:pPr>
        <w:jc w:val="both"/>
        <w:rPr>
          <w:rFonts w:ascii="Arial" w:eastAsia="Arial" w:hAnsi="Arial" w:cs="Arial"/>
          <w:sz w:val="22"/>
          <w:szCs w:val="22"/>
        </w:rPr>
      </w:pPr>
      <w:r w:rsidRPr="43F9529E">
        <w:rPr>
          <w:rFonts w:ascii="Arial" w:eastAsia="Arial" w:hAnsi="Arial" w:cs="Arial"/>
          <w:b/>
          <w:bCs/>
          <w:sz w:val="22"/>
          <w:szCs w:val="22"/>
          <w:lang w:val="en-CA"/>
        </w:rPr>
        <w:t xml:space="preserve">Submit cover letter and resume via email to: </w:t>
      </w:r>
      <w:hyperlink r:id="rId11">
        <w:r w:rsidRPr="43F9529E">
          <w:rPr>
            <w:rStyle w:val="Hyperlink"/>
            <w:rFonts w:ascii="Arial" w:eastAsia="Arial" w:hAnsi="Arial" w:cs="Arial"/>
            <w:sz w:val="22"/>
            <w:szCs w:val="22"/>
            <w:lang w:val="en-CA"/>
          </w:rPr>
          <w:t>WRRCApplications@wrrcsa.org</w:t>
        </w:r>
      </w:hyperlink>
    </w:p>
    <w:p w14:paraId="08B299B3" w14:textId="5D8064D0" w:rsidR="43F9529E" w:rsidRDefault="43F9529E" w:rsidP="43F9529E">
      <w:pPr>
        <w:jc w:val="both"/>
        <w:rPr>
          <w:rFonts w:ascii="Arial" w:eastAsia="Arial" w:hAnsi="Arial" w:cs="Arial"/>
          <w:b/>
          <w:bCs/>
          <w:sz w:val="22"/>
          <w:szCs w:val="22"/>
          <w:lang w:val="en-CA"/>
        </w:rPr>
      </w:pPr>
      <w:r w:rsidRPr="43F9529E">
        <w:rPr>
          <w:rFonts w:ascii="Arial" w:eastAsia="Arial" w:hAnsi="Arial" w:cs="Arial"/>
          <w:b/>
          <w:bCs/>
          <w:sz w:val="22"/>
          <w:szCs w:val="22"/>
          <w:lang w:val="en-CA"/>
        </w:rPr>
        <w:t xml:space="preserve"> </w:t>
      </w:r>
    </w:p>
    <w:p w14:paraId="11847F25" w14:textId="02AF5A91" w:rsidR="43F9529E" w:rsidRDefault="43F9529E" w:rsidP="43F9529E">
      <w:pPr>
        <w:jc w:val="both"/>
        <w:rPr>
          <w:rFonts w:ascii="Arial" w:eastAsia="Arial" w:hAnsi="Arial" w:cs="Arial"/>
          <w:sz w:val="22"/>
          <w:szCs w:val="22"/>
          <w:lang w:val="en-CA"/>
        </w:rPr>
      </w:pPr>
      <w:r w:rsidRPr="43F9529E">
        <w:rPr>
          <w:rFonts w:ascii="Arial" w:eastAsia="Arial" w:hAnsi="Arial" w:cs="Arial"/>
          <w:sz w:val="22"/>
          <w:szCs w:val="22"/>
          <w:lang w:val="en-CA"/>
        </w:rPr>
        <w:t xml:space="preserve">*No phone calls please. Only those selected for an interview will be </w:t>
      </w:r>
      <w:proofErr w:type="gramStart"/>
      <w:r w:rsidRPr="43F9529E">
        <w:rPr>
          <w:rFonts w:ascii="Arial" w:eastAsia="Arial" w:hAnsi="Arial" w:cs="Arial"/>
          <w:sz w:val="22"/>
          <w:szCs w:val="22"/>
          <w:lang w:val="en-CA"/>
        </w:rPr>
        <w:t>contacted.*</w:t>
      </w:r>
      <w:proofErr w:type="gramEnd"/>
    </w:p>
    <w:p w14:paraId="1AE59D99" w14:textId="2958A462" w:rsidR="43F9529E" w:rsidRDefault="43F9529E" w:rsidP="43F9529E">
      <w:pPr>
        <w:jc w:val="both"/>
        <w:rPr>
          <w:rFonts w:ascii="Arial" w:eastAsia="Arial" w:hAnsi="Arial" w:cs="Arial"/>
          <w:sz w:val="22"/>
          <w:szCs w:val="22"/>
        </w:rPr>
      </w:pPr>
    </w:p>
    <w:p w14:paraId="32065DCF" w14:textId="18A135CF" w:rsidR="43F9529E" w:rsidRDefault="43F9529E" w:rsidP="43F9529E">
      <w:pPr>
        <w:jc w:val="both"/>
        <w:rPr>
          <w:rFonts w:ascii="Arial" w:eastAsia="Arial" w:hAnsi="Arial" w:cs="Arial"/>
          <w:b/>
          <w:bCs/>
          <w:sz w:val="22"/>
          <w:szCs w:val="22"/>
          <w:lang w:val="en-CA"/>
        </w:rPr>
      </w:pPr>
      <w:r w:rsidRPr="43F9529E">
        <w:rPr>
          <w:rFonts w:ascii="Arial" w:eastAsia="Arial" w:hAnsi="Arial" w:cs="Arial"/>
          <w:b/>
          <w:bCs/>
          <w:sz w:val="22"/>
          <w:szCs w:val="22"/>
          <w:lang w:val="en-CA"/>
        </w:rPr>
        <w:t xml:space="preserve">Please ensure Cover Letter &amp; Resume are saved as ONE .pdf file, titled: </w:t>
      </w:r>
    </w:p>
    <w:p w14:paraId="1DBE1697" w14:textId="09D655DB" w:rsidR="008D7E7B" w:rsidRPr="00457568" w:rsidRDefault="43F9529E" w:rsidP="11E65EE8">
      <w:pPr>
        <w:ind w:left="2880"/>
        <w:jc w:val="both"/>
        <w:rPr>
          <w:rFonts w:ascii="Arial" w:eastAsia="Arial" w:hAnsi="Arial" w:cs="Arial"/>
          <w:b/>
          <w:bCs/>
          <w:sz w:val="22"/>
          <w:szCs w:val="22"/>
          <w:lang w:val="en-CA"/>
        </w:rPr>
      </w:pPr>
      <w:r w:rsidRPr="11E65EE8">
        <w:rPr>
          <w:rFonts w:ascii="Arial" w:eastAsia="Arial" w:hAnsi="Arial" w:cs="Arial"/>
          <w:b/>
          <w:bCs/>
          <w:sz w:val="22"/>
          <w:szCs w:val="22"/>
          <w:lang w:val="en-CA"/>
        </w:rPr>
        <w:t>LAST NAME, First name – Position</w:t>
      </w:r>
    </w:p>
    <w:sectPr w:rsidR="008D7E7B" w:rsidRPr="00457568" w:rsidSect="007D7E1F">
      <w:headerReference w:type="default" r:id="rId12"/>
      <w:footerReference w:type="default" r:id="rId13"/>
      <w:pgSz w:w="12240" w:h="15840"/>
      <w:pgMar w:top="720" w:right="720" w:bottom="720" w:left="720" w:header="720" w:footer="3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39D7" w14:textId="77777777" w:rsidR="00AE2D6C" w:rsidRDefault="00AE2D6C">
      <w:r>
        <w:separator/>
      </w:r>
    </w:p>
  </w:endnote>
  <w:endnote w:type="continuationSeparator" w:id="0">
    <w:p w14:paraId="5DA02E1E" w14:textId="77777777" w:rsidR="00AE2D6C" w:rsidRDefault="00AE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880"/>
      <w:gridCol w:w="2880"/>
      <w:gridCol w:w="2880"/>
    </w:tblGrid>
    <w:tr w:rsidR="43F9529E" w14:paraId="107057D5" w14:textId="77777777" w:rsidTr="43F9529E">
      <w:tc>
        <w:tcPr>
          <w:tcW w:w="2880" w:type="dxa"/>
        </w:tcPr>
        <w:p w14:paraId="1D475219" w14:textId="01438E19" w:rsidR="43F9529E" w:rsidRDefault="43F9529E" w:rsidP="43F9529E">
          <w:pPr>
            <w:pStyle w:val="Header"/>
            <w:ind w:left="-115"/>
          </w:pPr>
        </w:p>
      </w:tc>
      <w:tc>
        <w:tcPr>
          <w:tcW w:w="2880" w:type="dxa"/>
        </w:tcPr>
        <w:p w14:paraId="59854CE3" w14:textId="2C841BBF" w:rsidR="43F9529E" w:rsidRDefault="43F9529E" w:rsidP="43F9529E">
          <w:pPr>
            <w:pStyle w:val="Header"/>
            <w:jc w:val="center"/>
          </w:pPr>
        </w:p>
      </w:tc>
      <w:tc>
        <w:tcPr>
          <w:tcW w:w="2880" w:type="dxa"/>
        </w:tcPr>
        <w:p w14:paraId="72E58EA7" w14:textId="56F9FB53" w:rsidR="43F9529E" w:rsidRDefault="43F9529E" w:rsidP="43F9529E">
          <w:pPr>
            <w:pStyle w:val="Header"/>
            <w:ind w:right="-115"/>
            <w:jc w:val="right"/>
          </w:pPr>
        </w:p>
      </w:tc>
    </w:tr>
  </w:tbl>
  <w:p w14:paraId="24DAD337" w14:textId="3654C3F7" w:rsidR="43F9529E" w:rsidRDefault="43F9529E" w:rsidP="43F95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9E97" w14:textId="77777777" w:rsidR="00AE2D6C" w:rsidRDefault="00AE2D6C">
      <w:r>
        <w:separator/>
      </w:r>
    </w:p>
  </w:footnote>
  <w:footnote w:type="continuationSeparator" w:id="0">
    <w:p w14:paraId="177DD601" w14:textId="77777777" w:rsidR="00AE2D6C" w:rsidRDefault="00AE2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B0DC" w14:textId="5E54440B" w:rsidR="43F9529E" w:rsidRPr="001A6CD5" w:rsidRDefault="001A6CD5" w:rsidP="001A6CD5">
    <w:pPr>
      <w:pStyle w:val="Header"/>
      <w:jc w:val="center"/>
    </w:pPr>
    <w:r>
      <w:rPr>
        <w:noProof/>
      </w:rPr>
      <w:drawing>
        <wp:inline distT="0" distB="0" distL="0" distR="0" wp14:anchorId="61C33BF2" wp14:editId="39760538">
          <wp:extent cx="3247999" cy="749695"/>
          <wp:effectExtent l="0" t="0" r="0" b="0"/>
          <wp:docPr id="1302361666"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361666"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47999" cy="7496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954"/>
    <w:multiLevelType w:val="hybridMultilevel"/>
    <w:tmpl w:val="ED2E9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D2EEE"/>
    <w:multiLevelType w:val="hybridMultilevel"/>
    <w:tmpl w:val="5970755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72AC9"/>
    <w:multiLevelType w:val="hybridMultilevel"/>
    <w:tmpl w:val="2AA8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F31D7"/>
    <w:multiLevelType w:val="hybridMultilevel"/>
    <w:tmpl w:val="629214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20339D3"/>
    <w:multiLevelType w:val="hybridMultilevel"/>
    <w:tmpl w:val="25324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27CAB"/>
    <w:multiLevelType w:val="multilevel"/>
    <w:tmpl w:val="0F381D36"/>
    <w:lvl w:ilvl="0">
      <w:start w:val="1"/>
      <w:numFmt w:val="bullet"/>
      <w:lvlText w:val=""/>
      <w:lvlJc w:val="left"/>
      <w:pPr>
        <w:tabs>
          <w:tab w:val="num" w:pos="3960"/>
        </w:tabs>
        <w:ind w:left="3960" w:hanging="360"/>
      </w:pPr>
      <w:rPr>
        <w:rFonts w:ascii="Symbol" w:hAnsi="Symbol" w:hint="default"/>
        <w:sz w:val="20"/>
      </w:rPr>
    </w:lvl>
    <w:lvl w:ilvl="1" w:tentative="1">
      <w:start w:val="1"/>
      <w:numFmt w:val="bullet"/>
      <w:lvlText w:val="o"/>
      <w:lvlJc w:val="left"/>
      <w:pPr>
        <w:tabs>
          <w:tab w:val="num" w:pos="4680"/>
        </w:tabs>
        <w:ind w:left="4680" w:hanging="360"/>
      </w:pPr>
      <w:rPr>
        <w:rFonts w:ascii="Courier New" w:hAnsi="Courier New" w:hint="default"/>
        <w:sz w:val="20"/>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6" w15:restartNumberingAfterBreak="0">
    <w:nsid w:val="16CC4BEE"/>
    <w:multiLevelType w:val="hybridMultilevel"/>
    <w:tmpl w:val="5448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85DF3"/>
    <w:multiLevelType w:val="multilevel"/>
    <w:tmpl w:val="DB26E970"/>
    <w:styleLink w:val="List21"/>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 w15:restartNumberingAfterBreak="0">
    <w:nsid w:val="1D6CCAB3"/>
    <w:multiLevelType w:val="hybridMultilevel"/>
    <w:tmpl w:val="EF90F7F8"/>
    <w:lvl w:ilvl="0" w:tplc="A77A7B94">
      <w:start w:val="1"/>
      <w:numFmt w:val="decimal"/>
      <w:lvlText w:val="%1."/>
      <w:lvlJc w:val="left"/>
      <w:pPr>
        <w:ind w:left="720" w:hanging="360"/>
      </w:pPr>
    </w:lvl>
    <w:lvl w:ilvl="1" w:tplc="7610B868">
      <w:start w:val="1"/>
      <w:numFmt w:val="lowerLetter"/>
      <w:lvlText w:val="%2."/>
      <w:lvlJc w:val="left"/>
      <w:pPr>
        <w:ind w:left="1440" w:hanging="360"/>
      </w:pPr>
    </w:lvl>
    <w:lvl w:ilvl="2" w:tplc="E6946E98">
      <w:start w:val="1"/>
      <w:numFmt w:val="lowerRoman"/>
      <w:lvlText w:val="%3."/>
      <w:lvlJc w:val="right"/>
      <w:pPr>
        <w:ind w:left="2160" w:hanging="180"/>
      </w:pPr>
    </w:lvl>
    <w:lvl w:ilvl="3" w:tplc="5BA6855E">
      <w:start w:val="1"/>
      <w:numFmt w:val="decimal"/>
      <w:lvlText w:val="%4."/>
      <w:lvlJc w:val="left"/>
      <w:pPr>
        <w:ind w:left="2880" w:hanging="360"/>
      </w:pPr>
    </w:lvl>
    <w:lvl w:ilvl="4" w:tplc="114CD81C">
      <w:start w:val="1"/>
      <w:numFmt w:val="lowerLetter"/>
      <w:lvlText w:val="%5."/>
      <w:lvlJc w:val="left"/>
      <w:pPr>
        <w:ind w:left="3600" w:hanging="360"/>
      </w:pPr>
    </w:lvl>
    <w:lvl w:ilvl="5" w:tplc="2FD42D50">
      <w:start w:val="1"/>
      <w:numFmt w:val="lowerRoman"/>
      <w:lvlText w:val="%6."/>
      <w:lvlJc w:val="right"/>
      <w:pPr>
        <w:ind w:left="4320" w:hanging="180"/>
      </w:pPr>
    </w:lvl>
    <w:lvl w:ilvl="6" w:tplc="BA447968">
      <w:start w:val="1"/>
      <w:numFmt w:val="decimal"/>
      <w:lvlText w:val="%7."/>
      <w:lvlJc w:val="left"/>
      <w:pPr>
        <w:ind w:left="5040" w:hanging="360"/>
      </w:pPr>
    </w:lvl>
    <w:lvl w:ilvl="7" w:tplc="20827F92">
      <w:start w:val="1"/>
      <w:numFmt w:val="lowerLetter"/>
      <w:lvlText w:val="%8."/>
      <w:lvlJc w:val="left"/>
      <w:pPr>
        <w:ind w:left="5760" w:hanging="360"/>
      </w:pPr>
    </w:lvl>
    <w:lvl w:ilvl="8" w:tplc="74D20274">
      <w:start w:val="1"/>
      <w:numFmt w:val="lowerRoman"/>
      <w:lvlText w:val="%9."/>
      <w:lvlJc w:val="right"/>
      <w:pPr>
        <w:ind w:left="6480" w:hanging="180"/>
      </w:pPr>
    </w:lvl>
  </w:abstractNum>
  <w:abstractNum w:abstractNumId="9" w15:restartNumberingAfterBreak="0">
    <w:nsid w:val="200E0024"/>
    <w:multiLevelType w:val="hybridMultilevel"/>
    <w:tmpl w:val="082C00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2CB6FC4"/>
    <w:multiLevelType w:val="hybridMultilevel"/>
    <w:tmpl w:val="DDAA8260"/>
    <w:lvl w:ilvl="0" w:tplc="1009000F">
      <w:start w:val="1"/>
      <w:numFmt w:val="decimal"/>
      <w:lvlText w:val="%1."/>
      <w:lvlJc w:val="left"/>
      <w:pPr>
        <w:ind w:left="720" w:hanging="360"/>
      </w:pPr>
      <w:rPr>
        <w:rFonts w:hint="default"/>
      </w:rPr>
    </w:lvl>
    <w:lvl w:ilvl="1" w:tplc="D3DE73B6">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7AF15CD"/>
    <w:multiLevelType w:val="hybridMultilevel"/>
    <w:tmpl w:val="6E1249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B82045"/>
    <w:multiLevelType w:val="hybridMultilevel"/>
    <w:tmpl w:val="781A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31144"/>
    <w:multiLevelType w:val="hybridMultilevel"/>
    <w:tmpl w:val="5EE86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155891"/>
    <w:multiLevelType w:val="hybridMultilevel"/>
    <w:tmpl w:val="9BBE68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AA47101"/>
    <w:multiLevelType w:val="hybridMultilevel"/>
    <w:tmpl w:val="FA9E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F3C05"/>
    <w:multiLevelType w:val="hybridMultilevel"/>
    <w:tmpl w:val="A7B8E1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C058E4F"/>
    <w:multiLevelType w:val="hybridMultilevel"/>
    <w:tmpl w:val="3776FE5C"/>
    <w:lvl w:ilvl="0" w:tplc="DD20C3FC">
      <w:start w:val="1"/>
      <w:numFmt w:val="decimal"/>
      <w:lvlText w:val="%1."/>
      <w:lvlJc w:val="left"/>
      <w:pPr>
        <w:ind w:left="720" w:hanging="360"/>
      </w:pPr>
    </w:lvl>
    <w:lvl w:ilvl="1" w:tplc="22DA689A">
      <w:start w:val="1"/>
      <w:numFmt w:val="lowerLetter"/>
      <w:lvlText w:val="%2."/>
      <w:lvlJc w:val="left"/>
      <w:pPr>
        <w:ind w:left="1440" w:hanging="360"/>
      </w:pPr>
    </w:lvl>
    <w:lvl w:ilvl="2" w:tplc="6BE0D9E4">
      <w:start w:val="1"/>
      <w:numFmt w:val="lowerRoman"/>
      <w:lvlText w:val="%3."/>
      <w:lvlJc w:val="right"/>
      <w:pPr>
        <w:ind w:left="2160" w:hanging="180"/>
      </w:pPr>
    </w:lvl>
    <w:lvl w:ilvl="3" w:tplc="92EA80BE">
      <w:start w:val="1"/>
      <w:numFmt w:val="decimal"/>
      <w:lvlText w:val="%4."/>
      <w:lvlJc w:val="left"/>
      <w:pPr>
        <w:ind w:left="2880" w:hanging="360"/>
      </w:pPr>
    </w:lvl>
    <w:lvl w:ilvl="4" w:tplc="684ECFA8">
      <w:start w:val="1"/>
      <w:numFmt w:val="lowerLetter"/>
      <w:lvlText w:val="%5."/>
      <w:lvlJc w:val="left"/>
      <w:pPr>
        <w:ind w:left="3600" w:hanging="360"/>
      </w:pPr>
    </w:lvl>
    <w:lvl w:ilvl="5" w:tplc="03E6E80E">
      <w:start w:val="1"/>
      <w:numFmt w:val="lowerRoman"/>
      <w:lvlText w:val="%6."/>
      <w:lvlJc w:val="right"/>
      <w:pPr>
        <w:ind w:left="4320" w:hanging="180"/>
      </w:pPr>
    </w:lvl>
    <w:lvl w:ilvl="6" w:tplc="06FC56AE">
      <w:start w:val="1"/>
      <w:numFmt w:val="decimal"/>
      <w:lvlText w:val="%7."/>
      <w:lvlJc w:val="left"/>
      <w:pPr>
        <w:ind w:left="5040" w:hanging="360"/>
      </w:pPr>
    </w:lvl>
    <w:lvl w:ilvl="7" w:tplc="E946B214">
      <w:start w:val="1"/>
      <w:numFmt w:val="lowerLetter"/>
      <w:lvlText w:val="%8."/>
      <w:lvlJc w:val="left"/>
      <w:pPr>
        <w:ind w:left="5760" w:hanging="360"/>
      </w:pPr>
    </w:lvl>
    <w:lvl w:ilvl="8" w:tplc="3CD08616">
      <w:start w:val="1"/>
      <w:numFmt w:val="lowerRoman"/>
      <w:lvlText w:val="%9."/>
      <w:lvlJc w:val="right"/>
      <w:pPr>
        <w:ind w:left="6480" w:hanging="180"/>
      </w:pPr>
    </w:lvl>
  </w:abstractNum>
  <w:abstractNum w:abstractNumId="18" w15:restartNumberingAfterBreak="0">
    <w:nsid w:val="3D581B7B"/>
    <w:multiLevelType w:val="multilevel"/>
    <w:tmpl w:val="C60C7842"/>
    <w:styleLink w:val="List1"/>
    <w:lvl w:ilvl="0">
      <w:start w:val="1"/>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10"/>
        </w:tabs>
        <w:ind w:left="1410" w:hanging="330"/>
      </w:pPr>
      <w:rPr>
        <w:rFonts w:ascii="Arial" w:eastAsia="Arial" w:hAnsi="Arial" w:cs="Arial"/>
        <w:position w:val="0"/>
        <w:sz w:val="22"/>
        <w:szCs w:val="22"/>
      </w:rPr>
    </w:lvl>
    <w:lvl w:ilvl="2">
      <w:start w:val="1"/>
      <w:numFmt w:val="bullet"/>
      <w:lvlText w:val="▪"/>
      <w:lvlJc w:val="left"/>
      <w:pPr>
        <w:tabs>
          <w:tab w:val="num" w:pos="2130"/>
        </w:tabs>
        <w:ind w:left="2130" w:hanging="330"/>
      </w:pPr>
      <w:rPr>
        <w:rFonts w:ascii="Arial" w:eastAsia="Arial" w:hAnsi="Arial" w:cs="Arial"/>
        <w:position w:val="0"/>
        <w:sz w:val="22"/>
        <w:szCs w:val="22"/>
      </w:rPr>
    </w:lvl>
    <w:lvl w:ilvl="3">
      <w:start w:val="1"/>
      <w:numFmt w:val="bullet"/>
      <w:lvlText w:val="•"/>
      <w:lvlJc w:val="left"/>
      <w:pPr>
        <w:tabs>
          <w:tab w:val="num" w:pos="2850"/>
        </w:tabs>
        <w:ind w:left="2850" w:hanging="330"/>
      </w:pPr>
      <w:rPr>
        <w:rFonts w:ascii="Arial" w:eastAsia="Arial" w:hAnsi="Arial" w:cs="Arial"/>
        <w:position w:val="0"/>
        <w:sz w:val="22"/>
        <w:szCs w:val="22"/>
      </w:rPr>
    </w:lvl>
    <w:lvl w:ilvl="4">
      <w:start w:val="1"/>
      <w:numFmt w:val="bullet"/>
      <w:lvlText w:val="o"/>
      <w:lvlJc w:val="left"/>
      <w:pPr>
        <w:tabs>
          <w:tab w:val="num" w:pos="3570"/>
        </w:tabs>
        <w:ind w:left="3570" w:hanging="330"/>
      </w:pPr>
      <w:rPr>
        <w:rFonts w:ascii="Arial" w:eastAsia="Arial" w:hAnsi="Arial" w:cs="Arial"/>
        <w:position w:val="0"/>
        <w:sz w:val="22"/>
        <w:szCs w:val="22"/>
      </w:rPr>
    </w:lvl>
    <w:lvl w:ilvl="5">
      <w:start w:val="1"/>
      <w:numFmt w:val="bullet"/>
      <w:lvlText w:val="▪"/>
      <w:lvlJc w:val="left"/>
      <w:pPr>
        <w:tabs>
          <w:tab w:val="num" w:pos="4290"/>
        </w:tabs>
        <w:ind w:left="4290" w:hanging="330"/>
      </w:pPr>
      <w:rPr>
        <w:rFonts w:ascii="Arial" w:eastAsia="Arial" w:hAnsi="Arial" w:cs="Arial"/>
        <w:position w:val="0"/>
        <w:sz w:val="22"/>
        <w:szCs w:val="22"/>
      </w:rPr>
    </w:lvl>
    <w:lvl w:ilvl="6">
      <w:start w:val="1"/>
      <w:numFmt w:val="bullet"/>
      <w:lvlText w:val="•"/>
      <w:lvlJc w:val="left"/>
      <w:pPr>
        <w:tabs>
          <w:tab w:val="num" w:pos="5010"/>
        </w:tabs>
        <w:ind w:left="5010" w:hanging="330"/>
      </w:pPr>
      <w:rPr>
        <w:rFonts w:ascii="Arial" w:eastAsia="Arial" w:hAnsi="Arial" w:cs="Arial"/>
        <w:position w:val="0"/>
        <w:sz w:val="22"/>
        <w:szCs w:val="22"/>
      </w:rPr>
    </w:lvl>
    <w:lvl w:ilvl="7">
      <w:start w:val="1"/>
      <w:numFmt w:val="bullet"/>
      <w:lvlText w:val="o"/>
      <w:lvlJc w:val="left"/>
      <w:pPr>
        <w:tabs>
          <w:tab w:val="num" w:pos="5730"/>
        </w:tabs>
        <w:ind w:left="5730" w:hanging="330"/>
      </w:pPr>
      <w:rPr>
        <w:rFonts w:ascii="Arial" w:eastAsia="Arial" w:hAnsi="Arial" w:cs="Arial"/>
        <w:position w:val="0"/>
        <w:sz w:val="22"/>
        <w:szCs w:val="22"/>
      </w:rPr>
    </w:lvl>
    <w:lvl w:ilvl="8">
      <w:start w:val="1"/>
      <w:numFmt w:val="bullet"/>
      <w:lvlText w:val="▪"/>
      <w:lvlJc w:val="left"/>
      <w:pPr>
        <w:tabs>
          <w:tab w:val="num" w:pos="6450"/>
        </w:tabs>
        <w:ind w:left="6450" w:hanging="330"/>
      </w:pPr>
      <w:rPr>
        <w:rFonts w:ascii="Arial" w:eastAsia="Arial" w:hAnsi="Arial" w:cs="Arial"/>
        <w:position w:val="0"/>
        <w:sz w:val="22"/>
        <w:szCs w:val="22"/>
      </w:rPr>
    </w:lvl>
  </w:abstractNum>
  <w:abstractNum w:abstractNumId="19" w15:restartNumberingAfterBreak="0">
    <w:nsid w:val="40291FEB"/>
    <w:multiLevelType w:val="hybridMultilevel"/>
    <w:tmpl w:val="7E54D2E8"/>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D1CEE"/>
    <w:multiLevelType w:val="hybridMultilevel"/>
    <w:tmpl w:val="8F6A7D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AB5548"/>
    <w:multiLevelType w:val="hybridMultilevel"/>
    <w:tmpl w:val="D8327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F3D20AE"/>
    <w:multiLevelType w:val="hybridMultilevel"/>
    <w:tmpl w:val="C78A9540"/>
    <w:lvl w:ilvl="0" w:tplc="10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341EF9"/>
    <w:multiLevelType w:val="hybridMultilevel"/>
    <w:tmpl w:val="F456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A60F7F"/>
    <w:multiLevelType w:val="multilevel"/>
    <w:tmpl w:val="4B323128"/>
    <w:styleLink w:val="List0"/>
    <w:lvl w:ilvl="0">
      <w:start w:val="1"/>
      <w:numFmt w:val="decimal"/>
      <w:lvlText w:val="%1."/>
      <w:lvlJc w:val="left"/>
      <w:pPr>
        <w:tabs>
          <w:tab w:val="num" w:pos="720"/>
        </w:tabs>
        <w:ind w:left="720" w:hanging="360"/>
      </w:pPr>
      <w:rPr>
        <w:rFonts w:ascii="Arial" w:eastAsia="Arial" w:hAnsi="Arial" w:cs="Arial"/>
        <w:position w:val="0"/>
        <w:sz w:val="22"/>
        <w:szCs w:val="22"/>
      </w:rPr>
    </w:lvl>
    <w:lvl w:ilvl="1">
      <w:start w:val="1"/>
      <w:numFmt w:val="lowerLetter"/>
      <w:lvlText w:val="%2."/>
      <w:lvlJc w:val="left"/>
      <w:pPr>
        <w:tabs>
          <w:tab w:val="num" w:pos="1410"/>
        </w:tabs>
        <w:ind w:left="1410" w:hanging="330"/>
      </w:pPr>
      <w:rPr>
        <w:rFonts w:ascii="Arial" w:eastAsia="Arial" w:hAnsi="Arial" w:cs="Arial"/>
        <w:position w:val="0"/>
        <w:sz w:val="22"/>
        <w:szCs w:val="22"/>
      </w:rPr>
    </w:lvl>
    <w:lvl w:ilvl="2">
      <w:start w:val="1"/>
      <w:numFmt w:val="lowerRoman"/>
      <w:lvlText w:val="%3."/>
      <w:lvlJc w:val="left"/>
      <w:pPr>
        <w:tabs>
          <w:tab w:val="num" w:pos="2135"/>
        </w:tabs>
        <w:ind w:left="2135" w:hanging="271"/>
      </w:pPr>
      <w:rPr>
        <w:rFonts w:ascii="Arial" w:eastAsia="Arial" w:hAnsi="Arial" w:cs="Arial"/>
        <w:position w:val="0"/>
        <w:sz w:val="22"/>
        <w:szCs w:val="22"/>
      </w:rPr>
    </w:lvl>
    <w:lvl w:ilvl="3">
      <w:start w:val="1"/>
      <w:numFmt w:val="decimal"/>
      <w:lvlText w:val="%4."/>
      <w:lvlJc w:val="left"/>
      <w:pPr>
        <w:tabs>
          <w:tab w:val="num" w:pos="2850"/>
        </w:tabs>
        <w:ind w:left="2850" w:hanging="330"/>
      </w:pPr>
      <w:rPr>
        <w:rFonts w:ascii="Arial" w:eastAsia="Arial" w:hAnsi="Arial" w:cs="Arial"/>
        <w:position w:val="0"/>
        <w:sz w:val="22"/>
        <w:szCs w:val="22"/>
      </w:rPr>
    </w:lvl>
    <w:lvl w:ilvl="4">
      <w:start w:val="1"/>
      <w:numFmt w:val="lowerLetter"/>
      <w:lvlText w:val="%5."/>
      <w:lvlJc w:val="left"/>
      <w:pPr>
        <w:tabs>
          <w:tab w:val="num" w:pos="3570"/>
        </w:tabs>
        <w:ind w:left="3570" w:hanging="330"/>
      </w:pPr>
      <w:rPr>
        <w:rFonts w:ascii="Arial" w:eastAsia="Arial" w:hAnsi="Arial" w:cs="Arial"/>
        <w:position w:val="0"/>
        <w:sz w:val="22"/>
        <w:szCs w:val="22"/>
      </w:rPr>
    </w:lvl>
    <w:lvl w:ilvl="5">
      <w:start w:val="1"/>
      <w:numFmt w:val="lowerRoman"/>
      <w:lvlText w:val="%6."/>
      <w:lvlJc w:val="left"/>
      <w:pPr>
        <w:tabs>
          <w:tab w:val="num" w:pos="4295"/>
        </w:tabs>
        <w:ind w:left="4295" w:hanging="271"/>
      </w:pPr>
      <w:rPr>
        <w:rFonts w:ascii="Arial" w:eastAsia="Arial" w:hAnsi="Arial" w:cs="Arial"/>
        <w:position w:val="0"/>
        <w:sz w:val="22"/>
        <w:szCs w:val="22"/>
      </w:rPr>
    </w:lvl>
    <w:lvl w:ilvl="6">
      <w:start w:val="1"/>
      <w:numFmt w:val="decimal"/>
      <w:lvlText w:val="%7."/>
      <w:lvlJc w:val="left"/>
      <w:pPr>
        <w:tabs>
          <w:tab w:val="num" w:pos="5010"/>
        </w:tabs>
        <w:ind w:left="5010" w:hanging="330"/>
      </w:pPr>
      <w:rPr>
        <w:rFonts w:ascii="Arial" w:eastAsia="Arial" w:hAnsi="Arial" w:cs="Arial"/>
        <w:position w:val="0"/>
        <w:sz w:val="22"/>
        <w:szCs w:val="22"/>
      </w:rPr>
    </w:lvl>
    <w:lvl w:ilvl="7">
      <w:start w:val="1"/>
      <w:numFmt w:val="lowerLetter"/>
      <w:lvlText w:val="%8."/>
      <w:lvlJc w:val="left"/>
      <w:pPr>
        <w:tabs>
          <w:tab w:val="num" w:pos="5730"/>
        </w:tabs>
        <w:ind w:left="5730" w:hanging="330"/>
      </w:pPr>
      <w:rPr>
        <w:rFonts w:ascii="Arial" w:eastAsia="Arial" w:hAnsi="Arial" w:cs="Arial"/>
        <w:position w:val="0"/>
        <w:sz w:val="22"/>
        <w:szCs w:val="22"/>
      </w:rPr>
    </w:lvl>
    <w:lvl w:ilvl="8">
      <w:start w:val="1"/>
      <w:numFmt w:val="lowerRoman"/>
      <w:lvlText w:val="%9."/>
      <w:lvlJc w:val="left"/>
      <w:pPr>
        <w:tabs>
          <w:tab w:val="num" w:pos="6455"/>
        </w:tabs>
        <w:ind w:left="6455" w:hanging="271"/>
      </w:pPr>
      <w:rPr>
        <w:rFonts w:ascii="Arial" w:eastAsia="Arial" w:hAnsi="Arial" w:cs="Arial"/>
        <w:position w:val="0"/>
        <w:sz w:val="22"/>
        <w:szCs w:val="22"/>
      </w:rPr>
    </w:lvl>
  </w:abstractNum>
  <w:abstractNum w:abstractNumId="25" w15:restartNumberingAfterBreak="0">
    <w:nsid w:val="6EE51A64"/>
    <w:multiLevelType w:val="hybridMultilevel"/>
    <w:tmpl w:val="3FC48CF6"/>
    <w:lvl w:ilvl="0" w:tplc="10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34402539">
    <w:abstractNumId w:val="17"/>
  </w:num>
  <w:num w:numId="2" w16cid:durableId="1084181998">
    <w:abstractNumId w:val="8"/>
  </w:num>
  <w:num w:numId="3" w16cid:durableId="1326587419">
    <w:abstractNumId w:val="6"/>
  </w:num>
  <w:num w:numId="4" w16cid:durableId="258563373">
    <w:abstractNumId w:val="2"/>
  </w:num>
  <w:num w:numId="5" w16cid:durableId="1265501928">
    <w:abstractNumId w:val="23"/>
  </w:num>
  <w:num w:numId="6" w16cid:durableId="169300945">
    <w:abstractNumId w:val="15"/>
  </w:num>
  <w:num w:numId="7" w16cid:durableId="1407804379">
    <w:abstractNumId w:val="1"/>
  </w:num>
  <w:num w:numId="8" w16cid:durableId="472404016">
    <w:abstractNumId w:val="13"/>
  </w:num>
  <w:num w:numId="9" w16cid:durableId="446041999">
    <w:abstractNumId w:val="4"/>
  </w:num>
  <w:num w:numId="10" w16cid:durableId="917709425">
    <w:abstractNumId w:val="24"/>
  </w:num>
  <w:num w:numId="11" w16cid:durableId="2081517124">
    <w:abstractNumId w:val="18"/>
  </w:num>
  <w:num w:numId="12" w16cid:durableId="486674436">
    <w:abstractNumId w:val="7"/>
  </w:num>
  <w:num w:numId="13" w16cid:durableId="953756142">
    <w:abstractNumId w:val="0"/>
  </w:num>
  <w:num w:numId="14" w16cid:durableId="66995240">
    <w:abstractNumId w:val="12"/>
  </w:num>
  <w:num w:numId="15" w16cid:durableId="300310020">
    <w:abstractNumId w:val="5"/>
  </w:num>
  <w:num w:numId="16" w16cid:durableId="449978682">
    <w:abstractNumId w:val="14"/>
  </w:num>
  <w:num w:numId="17" w16cid:durableId="950934484">
    <w:abstractNumId w:val="20"/>
  </w:num>
  <w:num w:numId="18" w16cid:durableId="355933909">
    <w:abstractNumId w:val="11"/>
  </w:num>
  <w:num w:numId="19" w16cid:durableId="43600144">
    <w:abstractNumId w:val="16"/>
  </w:num>
  <w:num w:numId="20" w16cid:durableId="732898223">
    <w:abstractNumId w:val="19"/>
  </w:num>
  <w:num w:numId="21" w16cid:durableId="1228152651">
    <w:abstractNumId w:val="9"/>
  </w:num>
  <w:num w:numId="22" w16cid:durableId="1327174295">
    <w:abstractNumId w:val="22"/>
  </w:num>
  <w:num w:numId="23" w16cid:durableId="594871175">
    <w:abstractNumId w:val="3"/>
  </w:num>
  <w:num w:numId="24" w16cid:durableId="1353144074">
    <w:abstractNumId w:val="21"/>
  </w:num>
  <w:num w:numId="25" w16cid:durableId="933781495">
    <w:abstractNumId w:val="25"/>
  </w:num>
  <w:num w:numId="26" w16cid:durableId="8667223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87"/>
    <w:rsid w:val="000138F2"/>
    <w:rsid w:val="00013983"/>
    <w:rsid w:val="000314A4"/>
    <w:rsid w:val="00040CA2"/>
    <w:rsid w:val="0005159F"/>
    <w:rsid w:val="00060486"/>
    <w:rsid w:val="00084609"/>
    <w:rsid w:val="000B233D"/>
    <w:rsid w:val="000F4099"/>
    <w:rsid w:val="001003AE"/>
    <w:rsid w:val="00117234"/>
    <w:rsid w:val="00163EFA"/>
    <w:rsid w:val="00181800"/>
    <w:rsid w:val="00184EA8"/>
    <w:rsid w:val="001A1A5B"/>
    <w:rsid w:val="001A6CD5"/>
    <w:rsid w:val="001C33E4"/>
    <w:rsid w:val="001D03C4"/>
    <w:rsid w:val="001D6784"/>
    <w:rsid w:val="001F5041"/>
    <w:rsid w:val="00202477"/>
    <w:rsid w:val="00256BF9"/>
    <w:rsid w:val="00291527"/>
    <w:rsid w:val="002A2B09"/>
    <w:rsid w:val="002D143E"/>
    <w:rsid w:val="00322FD2"/>
    <w:rsid w:val="00333198"/>
    <w:rsid w:val="003455BD"/>
    <w:rsid w:val="00367934"/>
    <w:rsid w:val="00370B74"/>
    <w:rsid w:val="003859A2"/>
    <w:rsid w:val="00391A3D"/>
    <w:rsid w:val="003E242F"/>
    <w:rsid w:val="003E2F38"/>
    <w:rsid w:val="003F24DC"/>
    <w:rsid w:val="003F2ABA"/>
    <w:rsid w:val="00416CF4"/>
    <w:rsid w:val="0043784F"/>
    <w:rsid w:val="00457568"/>
    <w:rsid w:val="004A59B0"/>
    <w:rsid w:val="004B3296"/>
    <w:rsid w:val="004E3758"/>
    <w:rsid w:val="004E5CAB"/>
    <w:rsid w:val="005250F9"/>
    <w:rsid w:val="00536C57"/>
    <w:rsid w:val="00545EEB"/>
    <w:rsid w:val="00550E0B"/>
    <w:rsid w:val="005B782C"/>
    <w:rsid w:val="005B7F2D"/>
    <w:rsid w:val="005F63CE"/>
    <w:rsid w:val="00625F83"/>
    <w:rsid w:val="00631207"/>
    <w:rsid w:val="00660760"/>
    <w:rsid w:val="00665DF0"/>
    <w:rsid w:val="006A387A"/>
    <w:rsid w:val="006B150B"/>
    <w:rsid w:val="006F6AC2"/>
    <w:rsid w:val="007033B6"/>
    <w:rsid w:val="00732A30"/>
    <w:rsid w:val="007428EA"/>
    <w:rsid w:val="00750A3A"/>
    <w:rsid w:val="0075124E"/>
    <w:rsid w:val="00762BE6"/>
    <w:rsid w:val="007749EC"/>
    <w:rsid w:val="007B5C2E"/>
    <w:rsid w:val="007D7E1F"/>
    <w:rsid w:val="007F5C51"/>
    <w:rsid w:val="00823A95"/>
    <w:rsid w:val="00833251"/>
    <w:rsid w:val="008373E0"/>
    <w:rsid w:val="00853F85"/>
    <w:rsid w:val="00871688"/>
    <w:rsid w:val="0088253D"/>
    <w:rsid w:val="008B4357"/>
    <w:rsid w:val="008D7E7B"/>
    <w:rsid w:val="008F3CD4"/>
    <w:rsid w:val="00924B41"/>
    <w:rsid w:val="00993D09"/>
    <w:rsid w:val="009C306F"/>
    <w:rsid w:val="00A22F0D"/>
    <w:rsid w:val="00A47D4C"/>
    <w:rsid w:val="00A5437F"/>
    <w:rsid w:val="00A956BB"/>
    <w:rsid w:val="00AB6E3B"/>
    <w:rsid w:val="00AC1863"/>
    <w:rsid w:val="00AE017D"/>
    <w:rsid w:val="00AE2D6C"/>
    <w:rsid w:val="00B21FE0"/>
    <w:rsid w:val="00B33F39"/>
    <w:rsid w:val="00B37820"/>
    <w:rsid w:val="00B45734"/>
    <w:rsid w:val="00B80BC8"/>
    <w:rsid w:val="00B830AF"/>
    <w:rsid w:val="00B84833"/>
    <w:rsid w:val="00BA67EC"/>
    <w:rsid w:val="00BC2295"/>
    <w:rsid w:val="00BD4E77"/>
    <w:rsid w:val="00BF40F3"/>
    <w:rsid w:val="00C16CAB"/>
    <w:rsid w:val="00C25B98"/>
    <w:rsid w:val="00C44AD3"/>
    <w:rsid w:val="00C57FB2"/>
    <w:rsid w:val="00C67002"/>
    <w:rsid w:val="00C7032F"/>
    <w:rsid w:val="00C73D3B"/>
    <w:rsid w:val="00C85E4F"/>
    <w:rsid w:val="00C90572"/>
    <w:rsid w:val="00CA4BA2"/>
    <w:rsid w:val="00CA6898"/>
    <w:rsid w:val="00CB0B6A"/>
    <w:rsid w:val="00CC4A23"/>
    <w:rsid w:val="00D128E3"/>
    <w:rsid w:val="00D258F5"/>
    <w:rsid w:val="00D378B4"/>
    <w:rsid w:val="00D52041"/>
    <w:rsid w:val="00D55D45"/>
    <w:rsid w:val="00D70234"/>
    <w:rsid w:val="00E37859"/>
    <w:rsid w:val="00E80A3C"/>
    <w:rsid w:val="00EA7BDD"/>
    <w:rsid w:val="00EB62BD"/>
    <w:rsid w:val="00ED030E"/>
    <w:rsid w:val="00ED203D"/>
    <w:rsid w:val="00EE3BA5"/>
    <w:rsid w:val="00F0272C"/>
    <w:rsid w:val="00F0274A"/>
    <w:rsid w:val="00F137E3"/>
    <w:rsid w:val="00F20AE2"/>
    <w:rsid w:val="00F25C15"/>
    <w:rsid w:val="00F42A87"/>
    <w:rsid w:val="00F5049D"/>
    <w:rsid w:val="00F62A3C"/>
    <w:rsid w:val="00F9354D"/>
    <w:rsid w:val="00FE37FE"/>
    <w:rsid w:val="00FF294A"/>
    <w:rsid w:val="01EB8E4A"/>
    <w:rsid w:val="0EB0E8F5"/>
    <w:rsid w:val="10FCB44A"/>
    <w:rsid w:val="11E65EE8"/>
    <w:rsid w:val="1B8F6BFD"/>
    <w:rsid w:val="253E3BC9"/>
    <w:rsid w:val="2FB7CB1F"/>
    <w:rsid w:val="32EF6BE1"/>
    <w:rsid w:val="3A527058"/>
    <w:rsid w:val="3EA41434"/>
    <w:rsid w:val="43F9529E"/>
    <w:rsid w:val="46451DF3"/>
    <w:rsid w:val="4738E0E6"/>
    <w:rsid w:val="58D1ACB4"/>
    <w:rsid w:val="7505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58B63B"/>
  <w15:docId w15:val="{78EC0211-87A4-4F89-8920-83844032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06F"/>
    <w:rPr>
      <w:sz w:val="24"/>
    </w:rPr>
  </w:style>
  <w:style w:type="paragraph" w:styleId="Heading2">
    <w:name w:val="heading 2"/>
    <w:basedOn w:val="Normal"/>
    <w:next w:val="Normal"/>
    <w:link w:val="Heading2Char"/>
    <w:semiHidden/>
    <w:unhideWhenUsed/>
    <w:qFormat/>
    <w:rsid w:val="00CA4BA2"/>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306F"/>
    <w:pPr>
      <w:tabs>
        <w:tab w:val="center" w:pos="4320"/>
        <w:tab w:val="right" w:pos="8640"/>
      </w:tabs>
    </w:pPr>
  </w:style>
  <w:style w:type="paragraph" w:styleId="Footer">
    <w:name w:val="footer"/>
    <w:basedOn w:val="Normal"/>
    <w:link w:val="FooterChar"/>
    <w:uiPriority w:val="99"/>
    <w:rsid w:val="009C306F"/>
    <w:pPr>
      <w:tabs>
        <w:tab w:val="center" w:pos="4320"/>
        <w:tab w:val="right" w:pos="8640"/>
      </w:tabs>
    </w:pPr>
  </w:style>
  <w:style w:type="character" w:styleId="Hyperlink">
    <w:name w:val="Hyperlink"/>
    <w:basedOn w:val="DefaultParagraphFont"/>
    <w:uiPriority w:val="99"/>
    <w:unhideWhenUsed/>
    <w:rsid w:val="00B80BC8"/>
    <w:rPr>
      <w:color w:val="0000FF"/>
      <w:u w:val="single"/>
    </w:rPr>
  </w:style>
  <w:style w:type="paragraph" w:styleId="ListParagraph">
    <w:name w:val="List Paragraph"/>
    <w:basedOn w:val="Normal"/>
    <w:qFormat/>
    <w:rsid w:val="00CA6898"/>
    <w:pPr>
      <w:spacing w:after="200" w:line="276" w:lineRule="auto"/>
      <w:ind w:left="720"/>
      <w:contextualSpacing/>
    </w:pPr>
    <w:rPr>
      <w:rFonts w:asciiTheme="minorHAnsi" w:eastAsiaTheme="minorHAnsi" w:hAnsiTheme="minorHAnsi" w:cstheme="minorBidi"/>
      <w:sz w:val="22"/>
      <w:szCs w:val="22"/>
    </w:rPr>
  </w:style>
  <w:style w:type="paragraph" w:customStyle="1" w:styleId="Body1">
    <w:name w:val="Body 1"/>
    <w:basedOn w:val="Normal"/>
    <w:rsid w:val="00CA6898"/>
    <w:rPr>
      <w:rFonts w:ascii="Helvetica" w:eastAsiaTheme="minorHAnsi" w:hAnsi="Helvetica" w:cs="Helvetica"/>
      <w:color w:val="000000"/>
      <w:szCs w:val="24"/>
    </w:rPr>
  </w:style>
  <w:style w:type="character" w:customStyle="1" w:styleId="FooterChar">
    <w:name w:val="Footer Char"/>
    <w:basedOn w:val="DefaultParagraphFont"/>
    <w:link w:val="Footer"/>
    <w:uiPriority w:val="99"/>
    <w:rsid w:val="00CA6898"/>
    <w:rPr>
      <w:sz w:val="24"/>
    </w:rPr>
  </w:style>
  <w:style w:type="paragraph" w:styleId="BalloonText">
    <w:name w:val="Balloon Text"/>
    <w:basedOn w:val="Normal"/>
    <w:link w:val="BalloonTextChar"/>
    <w:rsid w:val="007033B6"/>
    <w:rPr>
      <w:rFonts w:ascii="Tahoma" w:hAnsi="Tahoma" w:cs="Tahoma"/>
      <w:sz w:val="16"/>
      <w:szCs w:val="16"/>
    </w:rPr>
  </w:style>
  <w:style w:type="character" w:customStyle="1" w:styleId="BalloonTextChar">
    <w:name w:val="Balloon Text Char"/>
    <w:basedOn w:val="DefaultParagraphFont"/>
    <w:link w:val="BalloonText"/>
    <w:rsid w:val="007033B6"/>
    <w:rPr>
      <w:rFonts w:ascii="Tahoma" w:hAnsi="Tahoma" w:cs="Tahoma"/>
      <w:sz w:val="16"/>
      <w:szCs w:val="16"/>
    </w:rPr>
  </w:style>
  <w:style w:type="character" w:customStyle="1" w:styleId="screen-name2">
    <w:name w:val="screen-name2"/>
    <w:basedOn w:val="DefaultParagraphFont"/>
    <w:rsid w:val="007033B6"/>
  </w:style>
  <w:style w:type="character" w:styleId="CommentReference">
    <w:name w:val="annotation reference"/>
    <w:basedOn w:val="DefaultParagraphFont"/>
    <w:rsid w:val="00A22F0D"/>
    <w:rPr>
      <w:sz w:val="16"/>
      <w:szCs w:val="16"/>
    </w:rPr>
  </w:style>
  <w:style w:type="paragraph" w:styleId="CommentText">
    <w:name w:val="annotation text"/>
    <w:basedOn w:val="Normal"/>
    <w:link w:val="CommentTextChar"/>
    <w:rsid w:val="00A22F0D"/>
    <w:rPr>
      <w:sz w:val="20"/>
    </w:rPr>
  </w:style>
  <w:style w:type="character" w:customStyle="1" w:styleId="CommentTextChar">
    <w:name w:val="Comment Text Char"/>
    <w:basedOn w:val="DefaultParagraphFont"/>
    <w:link w:val="CommentText"/>
    <w:rsid w:val="00A22F0D"/>
  </w:style>
  <w:style w:type="paragraph" w:styleId="CommentSubject">
    <w:name w:val="annotation subject"/>
    <w:basedOn w:val="CommentText"/>
    <w:next w:val="CommentText"/>
    <w:link w:val="CommentSubjectChar"/>
    <w:rsid w:val="00A22F0D"/>
    <w:rPr>
      <w:b/>
      <w:bCs/>
    </w:rPr>
  </w:style>
  <w:style w:type="character" w:customStyle="1" w:styleId="CommentSubjectChar">
    <w:name w:val="Comment Subject Char"/>
    <w:basedOn w:val="CommentTextChar"/>
    <w:link w:val="CommentSubject"/>
    <w:rsid w:val="00A22F0D"/>
    <w:rPr>
      <w:b/>
      <w:bCs/>
    </w:rPr>
  </w:style>
  <w:style w:type="numbering" w:customStyle="1" w:styleId="List0">
    <w:name w:val="List 0"/>
    <w:basedOn w:val="NoList"/>
    <w:rsid w:val="007F5C51"/>
    <w:pPr>
      <w:numPr>
        <w:numId w:val="10"/>
      </w:numPr>
    </w:pPr>
  </w:style>
  <w:style w:type="numbering" w:customStyle="1" w:styleId="List1">
    <w:name w:val="List 1"/>
    <w:basedOn w:val="NoList"/>
    <w:rsid w:val="007F5C51"/>
    <w:pPr>
      <w:numPr>
        <w:numId w:val="11"/>
      </w:numPr>
    </w:pPr>
  </w:style>
  <w:style w:type="numbering" w:customStyle="1" w:styleId="List21">
    <w:name w:val="List 21"/>
    <w:basedOn w:val="NoList"/>
    <w:rsid w:val="007F5C51"/>
    <w:pPr>
      <w:numPr>
        <w:numId w:val="12"/>
      </w:numPr>
    </w:pPr>
  </w:style>
  <w:style w:type="character" w:customStyle="1" w:styleId="Heading2Char">
    <w:name w:val="Heading 2 Char"/>
    <w:basedOn w:val="DefaultParagraphFont"/>
    <w:link w:val="Heading2"/>
    <w:semiHidden/>
    <w:rsid w:val="00CA4BA2"/>
    <w:rPr>
      <w:rFonts w:ascii="Cambria" w:eastAsia="Times New Roman" w:hAnsi="Cambria"/>
      <w:b/>
      <w:bCs/>
      <w:i/>
      <w:iCs/>
      <w:sz w:val="28"/>
      <w:szCs w:val="28"/>
    </w:rPr>
  </w:style>
  <w:style w:type="character" w:styleId="FollowedHyperlink">
    <w:name w:val="FollowedHyperlink"/>
    <w:basedOn w:val="DefaultParagraphFont"/>
    <w:semiHidden/>
    <w:unhideWhenUsed/>
    <w:rsid w:val="00CC4A23"/>
    <w:rPr>
      <w:color w:val="800080" w:themeColor="followed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RRCApplications@wrrcs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1A83A6CC89949AC1150E8CB3602C1" ma:contentTypeVersion="11" ma:contentTypeDescription="Create a new document." ma:contentTypeScope="" ma:versionID="e00f44c365cd18efe92ee9c0779df021">
  <xsd:schema xmlns:xsd="http://www.w3.org/2001/XMLSchema" xmlns:xs="http://www.w3.org/2001/XMLSchema" xmlns:p="http://schemas.microsoft.com/office/2006/metadata/properties" xmlns:ns3="2fef2090-15bd-4d8e-a13b-823483918591" xmlns:ns4="530a5664-3d50-476f-829b-e31831d76216" targetNamespace="http://schemas.microsoft.com/office/2006/metadata/properties" ma:root="true" ma:fieldsID="9fa1237310680361253f488c5e3eac20" ns3:_="" ns4:_="">
    <xsd:import namespace="2fef2090-15bd-4d8e-a13b-823483918591"/>
    <xsd:import namespace="530a5664-3d50-476f-829b-e31831d7621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ef2090-15bd-4d8e-a13b-8234839185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0a5664-3d50-476f-829b-e31831d762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56D03-A275-4BB8-880E-5941A1A4C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ef2090-15bd-4d8e-a13b-823483918591"/>
    <ds:schemaRef ds:uri="530a5664-3d50-476f-829b-e31831d76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6244C-1662-4FE7-93D3-E895506631A3}">
  <ds:schemaRefs>
    <ds:schemaRef ds:uri="http://schemas.openxmlformats.org/officeDocument/2006/bibliography"/>
  </ds:schemaRefs>
</ds:datastoreItem>
</file>

<file path=customXml/itemProps3.xml><?xml version="1.0" encoding="utf-8"?>
<ds:datastoreItem xmlns:ds="http://schemas.openxmlformats.org/officeDocument/2006/customXml" ds:itemID="{8D0F828F-ACBC-4BB0-BE04-CBEAEDDD2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698D0E-F957-470D-B7BB-1FA8023044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776</Words>
  <Characters>4424</Characters>
  <Application>Microsoft Office Word</Application>
  <DocSecurity>0</DocSecurity>
  <Lines>36</Lines>
  <Paragraphs>10</Paragraphs>
  <ScaleCrop>false</ScaleCrop>
  <Company>Smarty Pants</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Wies</dc:creator>
  <cp:lastModifiedBy>Jane Hartley</cp:lastModifiedBy>
  <cp:revision>9</cp:revision>
  <cp:lastPrinted>2022-12-01T18:19:00Z</cp:lastPrinted>
  <dcterms:created xsi:type="dcterms:W3CDTF">2022-05-03T12:27:00Z</dcterms:created>
  <dcterms:modified xsi:type="dcterms:W3CDTF">2022-12-01T18:52:00Z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0x010100E411A83A6CC89949AC1150E8CB3602C1</vt:lpwstr>
  </property>
</Properties>
</file>